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3545342A" w:rsidR="001E41F3" w:rsidRPr="00BB331C" w:rsidRDefault="00BB331C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 w:rsidRPr="00F67A8C">
        <w:rPr>
          <w:rStyle w:val="af1"/>
          <w:rFonts w:cs="Arial"/>
        </w:rPr>
        <w:t>3GPP TSG-RAN WG4 Meeting #</w:t>
      </w:r>
      <w:r w:rsidRPr="00F67A8C">
        <w:rPr>
          <w:rStyle w:val="af1"/>
          <w:rFonts w:cs="Arial" w:hint="eastAsia"/>
        </w:rPr>
        <w:t>11</w:t>
      </w:r>
      <w:r>
        <w:rPr>
          <w:rStyle w:val="af1"/>
          <w:rFonts w:cs="Arial" w:hint="eastAsia"/>
        </w:rPr>
        <w:t>7</w:t>
      </w:r>
      <w:r w:rsidR="001E41F3">
        <w:rPr>
          <w:b/>
          <w:i/>
          <w:noProof/>
          <w:sz w:val="28"/>
        </w:rPr>
        <w:tab/>
      </w:r>
      <w:r w:rsidR="00420D19" w:rsidRPr="00420D19">
        <w:rPr>
          <w:b/>
          <w:i/>
          <w:noProof/>
          <w:sz w:val="28"/>
        </w:rPr>
        <w:t>R4-2520122</w:t>
      </w:r>
    </w:p>
    <w:p w14:paraId="495DB51A" w14:textId="77777777" w:rsidR="00BB331C" w:rsidRPr="008A4DBB" w:rsidRDefault="00BB331C" w:rsidP="00BB331C">
      <w:pPr>
        <w:pStyle w:val="CRCoverPage"/>
        <w:outlineLvl w:val="0"/>
        <w:rPr>
          <w:rStyle w:val="af1"/>
          <w:bCs w:val="0"/>
          <w:lang w:eastAsia="zh-CN"/>
        </w:rPr>
      </w:pPr>
      <w:r>
        <w:rPr>
          <w:b/>
          <w:sz w:val="24"/>
          <w:lang w:eastAsia="zh-CN"/>
        </w:rPr>
        <w:t>Dal</w:t>
      </w:r>
      <w:r w:rsidRPr="008A4DBB">
        <w:rPr>
          <w:b/>
          <w:sz w:val="24"/>
          <w:lang w:eastAsia="zh-CN"/>
        </w:rPr>
        <w:t xml:space="preserve">las, US, </w:t>
      </w:r>
      <w:r w:rsidRPr="008A4DBB">
        <w:rPr>
          <w:rFonts w:hint="eastAsia"/>
          <w:b/>
          <w:sz w:val="24"/>
          <w:lang w:eastAsia="zh-CN"/>
        </w:rPr>
        <w:t>17</w:t>
      </w:r>
      <w:r w:rsidRPr="008A4DBB">
        <w:rPr>
          <w:b/>
          <w:sz w:val="24"/>
          <w:vertAlign w:val="superscript"/>
          <w:lang w:eastAsia="zh-CN"/>
        </w:rPr>
        <w:t>th</w:t>
      </w:r>
      <w:r w:rsidRPr="008A4DBB">
        <w:rPr>
          <w:b/>
          <w:sz w:val="24"/>
          <w:lang w:eastAsia="zh-CN"/>
        </w:rPr>
        <w:t xml:space="preserve"> – </w:t>
      </w:r>
      <w:r w:rsidRPr="008A4DBB">
        <w:rPr>
          <w:rFonts w:hint="eastAsia"/>
          <w:b/>
          <w:sz w:val="24"/>
          <w:lang w:eastAsia="zh-CN"/>
        </w:rPr>
        <w:t>21</w:t>
      </w:r>
      <w:r w:rsidRPr="008A4DBB">
        <w:rPr>
          <w:rFonts w:hint="eastAsia"/>
          <w:b/>
          <w:sz w:val="24"/>
          <w:vertAlign w:val="superscript"/>
          <w:lang w:eastAsia="zh-CN"/>
        </w:rPr>
        <w:t>st</w:t>
      </w:r>
      <w:r w:rsidRPr="008A4DBB">
        <w:rPr>
          <w:b/>
          <w:sz w:val="24"/>
          <w:lang w:eastAsia="zh-CN"/>
        </w:rPr>
        <w:t xml:space="preserve"> Nov,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EC105D" w:rsidR="001E41F3" w:rsidRPr="00410371" w:rsidRDefault="00BB331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027AF">
              <w:rPr>
                <w:rFonts w:hint="eastAsia"/>
                <w:b/>
                <w:sz w:val="28"/>
                <w:lang w:eastAsia="zh-CN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323511" w:rsidR="001E41F3" w:rsidRPr="00410371" w:rsidRDefault="00420D19" w:rsidP="00420D19">
            <w:pPr>
              <w:pStyle w:val="CRCoverPage"/>
              <w:spacing w:after="0"/>
              <w:jc w:val="center"/>
              <w:rPr>
                <w:noProof/>
              </w:rPr>
            </w:pPr>
            <w:r w:rsidRPr="00420D19">
              <w:rPr>
                <w:b/>
                <w:sz w:val="28"/>
                <w:lang w:eastAsia="zh-CN"/>
              </w:rPr>
              <w:t>6033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29A505" w:rsidR="001E41F3" w:rsidRPr="00410371" w:rsidRDefault="00BB331C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309F12" w:rsidR="001E41F3" w:rsidRPr="00410371" w:rsidRDefault="00420D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D4CFC">
              <w:rPr>
                <w:b/>
                <w:sz w:val="28"/>
                <w:lang w:eastAsia="zh-CN"/>
              </w:rPr>
              <w:t>17.19.0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B93372B" w:rsidR="00F25D98" w:rsidRDefault="00BB33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027AF"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ECB2C0" w:rsidR="001E41F3" w:rsidRDefault="00420D19">
            <w:pPr>
              <w:pStyle w:val="CRCoverPage"/>
              <w:spacing w:after="0"/>
              <w:ind w:left="100"/>
              <w:rPr>
                <w:noProof/>
              </w:rPr>
            </w:pPr>
            <w:r w:rsidRPr="00420D19">
              <w:t>(</w:t>
            </w:r>
            <w:proofErr w:type="spellStart"/>
            <w:r w:rsidRPr="00420D19">
              <w:t>NR_NTN_solutions</w:t>
            </w:r>
            <w:proofErr w:type="spellEnd"/>
            <w:r w:rsidRPr="00420D19">
              <w:t>-Perf) CR on test principle for Rel-17 NR NTN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573216" w:rsidR="001E41F3" w:rsidRDefault="00BB33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066698" w:rsidR="001E41F3" w:rsidRDefault="00BB331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2027AF">
              <w:rPr>
                <w:rFonts w:hint="eastAsia"/>
                <w:lang w:eastAsia="zh-CN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868532" w:rsidR="001E41F3" w:rsidRDefault="00420D1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D4CFC">
              <w:rPr>
                <w:lang w:eastAsia="zh-CN"/>
              </w:rPr>
              <w:t>NR_NTN_solutions</w:t>
            </w:r>
            <w:proofErr w:type="spellEnd"/>
            <w:r w:rsidRPr="00CD4CFC">
              <w:rPr>
                <w:lang w:eastAsia="zh-CN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382D1E" w:rsidR="001E41F3" w:rsidRDefault="00BB331C">
            <w:pPr>
              <w:pStyle w:val="CRCoverPage"/>
              <w:spacing w:after="0"/>
              <w:ind w:left="100"/>
              <w:rPr>
                <w:noProof/>
              </w:rPr>
            </w:pPr>
            <w:r w:rsidRPr="002027AF">
              <w:rPr>
                <w:rFonts w:hint="eastAsia"/>
                <w:lang w:eastAsia="zh-CN"/>
              </w:rPr>
              <w:t>2025-</w:t>
            </w:r>
            <w:r>
              <w:rPr>
                <w:rFonts w:hint="eastAsia"/>
                <w:lang w:eastAsia="zh-CN"/>
              </w:rPr>
              <w:t>11-07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099ACF" w:rsidR="001E41F3" w:rsidRDefault="00BB331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660232" w:rsidR="001E41F3" w:rsidRDefault="00BB331C">
            <w:pPr>
              <w:pStyle w:val="CRCoverPage"/>
              <w:spacing w:after="0"/>
              <w:ind w:left="100"/>
              <w:rPr>
                <w:noProof/>
              </w:rPr>
            </w:pPr>
            <w:r w:rsidRPr="002027AF">
              <w:t>R</w:t>
            </w:r>
            <w:r w:rsidRPr="002027AF">
              <w:rPr>
                <w:rFonts w:hint="eastAsia"/>
                <w:lang w:eastAsia="zh-CN"/>
              </w:rPr>
              <w:t>el-1</w:t>
            </w:r>
            <w:r w:rsidR="00420D19">
              <w:rPr>
                <w:rFonts w:hint="eastAsia"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5F8C80" w14:textId="77777777" w:rsidR="00420D19" w:rsidRPr="00420D19" w:rsidRDefault="00420D19" w:rsidP="00420D19">
            <w:pPr>
              <w:pStyle w:val="CRCoverPage"/>
              <w:ind w:left="100"/>
              <w:rPr>
                <w:noProof/>
              </w:rPr>
            </w:pPr>
            <w:r w:rsidRPr="00420D19">
              <w:rPr>
                <w:rFonts w:hint="eastAsia"/>
                <w:noProof/>
              </w:rPr>
              <w:t xml:space="preserve">The </w:t>
            </w:r>
            <w:r w:rsidRPr="00420D19">
              <w:rPr>
                <w:noProof/>
              </w:rPr>
              <w:t>testing principle for NTN</w:t>
            </w:r>
            <w:r w:rsidRPr="00420D19">
              <w:rPr>
                <w:rFonts w:hint="eastAsia"/>
                <w:noProof/>
              </w:rPr>
              <w:t xml:space="preserve"> needs to be revised.</w:t>
            </w:r>
          </w:p>
          <w:p w14:paraId="708AA7DE" w14:textId="77777777" w:rsidR="001E41F3" w:rsidRPr="00420D1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022DBB" w14:textId="77777777" w:rsidR="00420D19" w:rsidRPr="00420D19" w:rsidRDefault="00420D19" w:rsidP="00420D1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420D19">
              <w:rPr>
                <w:rFonts w:hint="eastAsia"/>
                <w:noProof/>
              </w:rPr>
              <w:t xml:space="preserve">Revise the numbering of sub-clauses and tables in clause </w:t>
            </w:r>
            <w:r w:rsidRPr="00420D19">
              <w:rPr>
                <w:noProof/>
              </w:rPr>
              <w:t>A.3.36</w:t>
            </w:r>
            <w:r w:rsidRPr="00420D19">
              <w:rPr>
                <w:rFonts w:hint="eastAsia"/>
                <w:noProof/>
              </w:rPr>
              <w:t>.</w:t>
            </w:r>
          </w:p>
          <w:p w14:paraId="27A10D9E" w14:textId="77777777" w:rsidR="00420D19" w:rsidRPr="00420D19" w:rsidRDefault="00420D19" w:rsidP="00420D1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420D19">
              <w:rPr>
                <w:rFonts w:hint="eastAsia"/>
                <w:noProof/>
              </w:rPr>
              <w:t xml:space="preserve">Revise the titles of </w:t>
            </w:r>
            <w:r w:rsidRPr="00420D19">
              <w:rPr>
                <w:noProof/>
              </w:rPr>
              <w:t>Test cases</w:t>
            </w:r>
            <w:bookmarkStart w:id="1" w:name="_GoBack"/>
            <w:bookmarkEnd w:id="1"/>
            <w:r w:rsidRPr="00420D19">
              <w:rPr>
                <w:noProof/>
              </w:rPr>
              <w:t xml:space="preserve"> for NTN specific requirements</w:t>
            </w:r>
            <w:r w:rsidRPr="00420D19">
              <w:rPr>
                <w:rFonts w:hint="eastAsia"/>
                <w:noProof/>
              </w:rPr>
              <w:t xml:space="preserve"> in </w:t>
            </w:r>
            <w:r w:rsidRPr="00420D19">
              <w:rPr>
                <w:noProof/>
              </w:rPr>
              <w:t>Table A.3.36.3-1</w:t>
            </w:r>
            <w:r w:rsidRPr="00420D19">
              <w:rPr>
                <w:rFonts w:hint="eastAsia"/>
                <w:noProof/>
              </w:rPr>
              <w:t>.</w:t>
            </w:r>
          </w:p>
          <w:p w14:paraId="68942017" w14:textId="77777777" w:rsidR="00420D19" w:rsidRPr="00420D19" w:rsidRDefault="00420D19" w:rsidP="00420D1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420D19">
              <w:rPr>
                <w:rFonts w:hint="eastAsia"/>
                <w:noProof/>
              </w:rPr>
              <w:t>Revise the numbering of in clause A.3.36.4.</w:t>
            </w:r>
          </w:p>
          <w:p w14:paraId="31C656EC" w14:textId="77777777" w:rsidR="001E41F3" w:rsidRPr="00420D1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11251A" w14:textId="77777777" w:rsidR="00420D19" w:rsidRPr="00420D19" w:rsidRDefault="00420D19" w:rsidP="00420D19">
            <w:pPr>
              <w:pStyle w:val="CRCoverPage"/>
              <w:ind w:left="100"/>
              <w:rPr>
                <w:noProof/>
              </w:rPr>
            </w:pPr>
            <w:r w:rsidRPr="00420D19">
              <w:rPr>
                <w:rFonts w:hint="eastAsia"/>
                <w:noProof/>
              </w:rPr>
              <w:t xml:space="preserve">The </w:t>
            </w:r>
            <w:r w:rsidRPr="00420D19">
              <w:rPr>
                <w:noProof/>
              </w:rPr>
              <w:t>testing principle for NTN</w:t>
            </w:r>
            <w:r w:rsidRPr="00420D19">
              <w:rPr>
                <w:rFonts w:hint="eastAsia"/>
                <w:noProof/>
              </w:rPr>
              <w:t xml:space="preserve"> would</w:t>
            </w:r>
            <w:r w:rsidRPr="00420D19">
              <w:rPr>
                <w:noProof/>
              </w:rPr>
              <w:t xml:space="preserve"> be </w:t>
            </w:r>
            <w:r w:rsidRPr="00420D19">
              <w:rPr>
                <w:rFonts w:hint="eastAsia"/>
                <w:noProof/>
              </w:rPr>
              <w:t>not clear</w:t>
            </w:r>
            <w:r w:rsidRPr="00420D19">
              <w:rPr>
                <w:noProof/>
              </w:rPr>
              <w:t>.</w:t>
            </w:r>
          </w:p>
          <w:p w14:paraId="5C4BEB44" w14:textId="77777777" w:rsidR="001E41F3" w:rsidRPr="00420D1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F9D314" w:rsidR="001E41F3" w:rsidRDefault="00420D19">
            <w:pPr>
              <w:pStyle w:val="CRCoverPage"/>
              <w:spacing w:after="0"/>
              <w:ind w:left="100"/>
              <w:rPr>
                <w:noProof/>
              </w:rPr>
            </w:pPr>
            <w:r w:rsidRPr="00382EDE">
              <w:rPr>
                <w:rFonts w:hint="eastAsia"/>
                <w:lang w:eastAsia="zh-CN"/>
              </w:rPr>
              <w:t>A.3.36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BA4907" w:rsidR="001E41F3" w:rsidRDefault="00BB33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906862" w:rsidR="001E41F3" w:rsidRDefault="00BB33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016573" w:rsidR="001E41F3" w:rsidRDefault="00BB33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Default="00AB2193" w:rsidP="00AB2193">
      <w:pPr>
        <w:pStyle w:val="CRSeparator"/>
        <w:rPr>
          <w:rFonts w:hint="eastAsia"/>
          <w:lang w:eastAsia="zh-CN"/>
        </w:rPr>
      </w:pPr>
      <w:r w:rsidRPr="00CE4669">
        <w:lastRenderedPageBreak/>
        <w:t>==============First change==============</w:t>
      </w:r>
    </w:p>
    <w:p w14:paraId="19C74E13" w14:textId="77777777" w:rsidR="00420D19" w:rsidRPr="005F76FB" w:rsidRDefault="00420D19" w:rsidP="00420D19">
      <w:pPr>
        <w:pStyle w:val="2"/>
      </w:pPr>
      <w:bookmarkStart w:id="2" w:name="_Hlk120524256"/>
      <w:r w:rsidRPr="005F76FB">
        <w:t>A.3.</w:t>
      </w:r>
      <w:r>
        <w:t>36</w:t>
      </w:r>
      <w:r w:rsidRPr="005F76FB">
        <w:tab/>
      </w:r>
      <w:bookmarkEnd w:id="2"/>
      <w:r w:rsidRPr="005F76FB">
        <w:t xml:space="preserve">Testing related to </w:t>
      </w:r>
      <w:r w:rsidRPr="000F3951">
        <w:t>Satellite access</w:t>
      </w:r>
    </w:p>
    <w:p w14:paraId="0E0AFAA9" w14:textId="77777777" w:rsidR="00420D19" w:rsidRPr="005F76FB" w:rsidRDefault="00420D19" w:rsidP="00420D19">
      <w:pPr>
        <w:pStyle w:val="3"/>
      </w:pPr>
      <w:r>
        <w:t>A.3.36</w:t>
      </w:r>
      <w:r w:rsidRPr="005F76FB">
        <w:t>.1</w:t>
      </w:r>
      <w:r w:rsidRPr="005F76FB">
        <w:tab/>
        <w:t>Introduction</w:t>
      </w:r>
    </w:p>
    <w:p w14:paraId="563ED682" w14:textId="77777777" w:rsidR="00420D19" w:rsidRPr="005F76FB" w:rsidRDefault="00420D19" w:rsidP="00420D19">
      <w:r w:rsidRPr="005F76FB">
        <w:t xml:space="preserve">In annex </w:t>
      </w:r>
      <w:proofErr w:type="gramStart"/>
      <w:r w:rsidRPr="005F76FB">
        <w:t>A</w:t>
      </w:r>
      <w:proofErr w:type="gramEnd"/>
      <w:r w:rsidRPr="005F76FB">
        <w:t xml:space="preserve"> test cases are defined for verifying various type of </w:t>
      </w:r>
      <w:r>
        <w:t>RRM</w:t>
      </w:r>
      <w:r w:rsidRPr="005F76FB">
        <w:t xml:space="preserve"> requirements</w:t>
      </w:r>
      <w:r>
        <w:t xml:space="preserve"> related to satellite access</w:t>
      </w:r>
      <w:r w:rsidRPr="005F76FB">
        <w:t>.</w:t>
      </w:r>
    </w:p>
    <w:p w14:paraId="43B828C2" w14:textId="77777777" w:rsidR="00420D19" w:rsidRPr="005F76FB" w:rsidRDefault="00420D19" w:rsidP="00420D19">
      <w:pPr>
        <w:pStyle w:val="3"/>
      </w:pPr>
      <w:r>
        <w:t>A.3.36</w:t>
      </w:r>
      <w:r w:rsidRPr="005F76FB">
        <w:t>.2</w:t>
      </w:r>
      <w:r w:rsidRPr="005F76FB">
        <w:tab/>
      </w:r>
      <w:r w:rsidRPr="000F3951">
        <w:t>Principle of testing</w:t>
      </w:r>
      <w:r>
        <w:t xml:space="preserve"> GSO and NGSO scenarios</w:t>
      </w:r>
    </w:p>
    <w:p w14:paraId="0B006F73" w14:textId="77777777" w:rsidR="00420D19" w:rsidRPr="003B4ACD" w:rsidRDefault="00420D19" w:rsidP="00420D19">
      <w:r w:rsidRPr="005F76FB">
        <w:t xml:space="preserve">In Annex A, </w:t>
      </w:r>
      <w:r>
        <w:t xml:space="preserve">RRM test cases related to satellite access are defined for both GSO and NGSO. </w:t>
      </w:r>
      <w:r w:rsidRPr="005F76FB">
        <w:t>The testing principle for these test cases is as follows:</w:t>
      </w:r>
    </w:p>
    <w:p w14:paraId="2AC04181" w14:textId="77777777" w:rsidR="00420D19" w:rsidRDefault="00420D19" w:rsidP="00420D19">
      <w:pPr>
        <w:pStyle w:val="B1"/>
      </w:pPr>
      <w:r>
        <w:t>-</w:t>
      </w:r>
      <w:r>
        <w:tab/>
      </w:r>
      <w:r w:rsidRPr="005F76FB">
        <w:t xml:space="preserve">A UE capable of </w:t>
      </w:r>
      <w:r>
        <w:t xml:space="preserve">GSO only </w:t>
      </w:r>
      <w:r w:rsidRPr="005F76FB">
        <w:t xml:space="preserve">is required to pass the test cases with </w:t>
      </w:r>
      <w:r>
        <w:t>GSO</w:t>
      </w:r>
      <w:r w:rsidRPr="005F76FB">
        <w:t>.</w:t>
      </w:r>
    </w:p>
    <w:p w14:paraId="2C9DCA94" w14:textId="77777777" w:rsidR="00420D19" w:rsidRDefault="00420D19" w:rsidP="00420D19">
      <w:pPr>
        <w:pStyle w:val="B1"/>
      </w:pPr>
      <w:r>
        <w:t>-</w:t>
      </w:r>
      <w:r>
        <w:tab/>
      </w:r>
      <w:r w:rsidRPr="005F76FB">
        <w:t xml:space="preserve">A UE capable of </w:t>
      </w:r>
      <w:r>
        <w:t xml:space="preserve">NGSO only </w:t>
      </w:r>
      <w:r w:rsidRPr="005F76FB">
        <w:t xml:space="preserve">is required to pass the test cases with </w:t>
      </w:r>
      <w:r>
        <w:t>NGSO</w:t>
      </w:r>
      <w:r w:rsidRPr="005F76FB">
        <w:t>.</w:t>
      </w:r>
    </w:p>
    <w:p w14:paraId="3C716C01" w14:textId="77777777" w:rsidR="00420D19" w:rsidRDefault="00420D19" w:rsidP="00420D19">
      <w:pPr>
        <w:pStyle w:val="B1"/>
      </w:pPr>
      <w:r>
        <w:t>-</w:t>
      </w:r>
      <w:r>
        <w:tab/>
      </w:r>
      <w:r w:rsidRPr="005F76FB">
        <w:t xml:space="preserve">A UE capable of </w:t>
      </w:r>
      <w:r>
        <w:t xml:space="preserve">both GSO and NGSO </w:t>
      </w:r>
      <w:r w:rsidRPr="005F76FB">
        <w:t xml:space="preserve">is required to pass the test cases with </w:t>
      </w:r>
      <w:r>
        <w:t>NGSO only</w:t>
      </w:r>
      <w:r w:rsidRPr="005F76FB">
        <w:t>.</w:t>
      </w:r>
    </w:p>
    <w:p w14:paraId="66492CD7" w14:textId="77777777" w:rsidR="00420D19" w:rsidRPr="003B4ACD" w:rsidRDefault="00420D19" w:rsidP="00420D19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 xml:space="preserve">upport of GSO and NGSO scenario is indicated via </w:t>
      </w:r>
      <w:r w:rsidRPr="003B4ACD">
        <w:rPr>
          <w:i/>
          <w:lang w:eastAsia="zh-CN"/>
        </w:rPr>
        <w:t>ntn-ScenarioSupport-r17</w:t>
      </w:r>
      <w:r>
        <w:rPr>
          <w:lang w:eastAsia="zh-CN"/>
        </w:rPr>
        <w:t>.</w:t>
      </w:r>
    </w:p>
    <w:p w14:paraId="204A2314" w14:textId="77777777" w:rsidR="00420D19" w:rsidRPr="005F76FB" w:rsidRDefault="00420D19" w:rsidP="00420D19">
      <w:pPr>
        <w:pStyle w:val="3"/>
      </w:pPr>
      <w:r w:rsidRPr="00BA1BCD">
        <w:t>A.3.36</w:t>
      </w:r>
      <w:proofErr w:type="gramStart"/>
      <w:r w:rsidRPr="00BA1BCD">
        <w:t>.</w:t>
      </w:r>
      <w:proofErr w:type="gramEnd"/>
      <w:del w:id="3" w:author="CATT_#117" w:date="2025-11-03T18:53:00Z">
        <w:r w:rsidRPr="00BA1BCD" w:rsidDel="00BA1BCD">
          <w:delText>2</w:delText>
        </w:r>
      </w:del>
      <w:ins w:id="4" w:author="CATT_#117" w:date="2025-11-03T18:53:00Z">
        <w:r>
          <w:rPr>
            <w:rFonts w:hint="eastAsia"/>
            <w:lang w:eastAsia="zh-CN"/>
          </w:rPr>
          <w:t>3</w:t>
        </w:r>
      </w:ins>
      <w:r w:rsidRPr="005F76FB">
        <w:tab/>
      </w:r>
      <w:r w:rsidRPr="000F3951">
        <w:t>Principle of testing</w:t>
      </w:r>
      <w:r>
        <w:t xml:space="preserve"> different RRM requirements</w:t>
      </w:r>
    </w:p>
    <w:p w14:paraId="57306A1D" w14:textId="77777777" w:rsidR="00420D19" w:rsidRPr="003B4ACD" w:rsidRDefault="00420D19" w:rsidP="00420D19">
      <w:r w:rsidRPr="005F76FB">
        <w:t xml:space="preserve">In Annex A, </w:t>
      </w:r>
      <w:r>
        <w:t xml:space="preserve">RRM test cases related to satellite access are defined for all applicable RRM requirements. </w:t>
      </w:r>
      <w:r w:rsidRPr="005F76FB">
        <w:t>The testing principle for these test cases is as follows:</w:t>
      </w:r>
    </w:p>
    <w:p w14:paraId="7763CF0C" w14:textId="77777777" w:rsidR="00420D19" w:rsidRDefault="00420D19" w:rsidP="00420D19">
      <w:pPr>
        <w:pStyle w:val="B1"/>
      </w:pPr>
      <w:r>
        <w:t>-</w:t>
      </w:r>
      <w:r>
        <w:tab/>
      </w:r>
      <w:r w:rsidRPr="005F76FB">
        <w:t xml:space="preserve">A UE capable of </w:t>
      </w:r>
      <w:r>
        <w:t xml:space="preserve">NTN only </w:t>
      </w:r>
      <w:r w:rsidRPr="005F76FB">
        <w:t>is required to pass</w:t>
      </w:r>
      <w:r>
        <w:t xml:space="preserve"> all the</w:t>
      </w:r>
      <w:r w:rsidRPr="005F76FB">
        <w:t xml:space="preserve"> test cases</w:t>
      </w:r>
      <w:r>
        <w:t xml:space="preserve"> defined in clause A.14</w:t>
      </w:r>
      <w:r w:rsidRPr="005F76FB">
        <w:t>.</w:t>
      </w:r>
    </w:p>
    <w:p w14:paraId="4B0AEA82" w14:textId="77777777" w:rsidR="00420D19" w:rsidRDefault="00420D19" w:rsidP="00420D19">
      <w:pPr>
        <w:pStyle w:val="B1"/>
      </w:pPr>
      <w:r>
        <w:t>-</w:t>
      </w:r>
      <w:r>
        <w:tab/>
      </w:r>
      <w:r w:rsidRPr="005F76FB">
        <w:t xml:space="preserve">A UE capable of </w:t>
      </w:r>
      <w:r>
        <w:t xml:space="preserve">both TN and NTN </w:t>
      </w:r>
      <w:r w:rsidRPr="005F76FB">
        <w:t>is required to pass the test cases</w:t>
      </w:r>
      <w:r>
        <w:t xml:space="preserve"> for NTN specific requirements in Table A.3.36.2-1.</w:t>
      </w:r>
    </w:p>
    <w:p w14:paraId="7CD34D52" w14:textId="77777777" w:rsidR="00420D19" w:rsidRDefault="00420D19" w:rsidP="00420D19">
      <w:pPr>
        <w:pStyle w:val="TH"/>
        <w:rPr>
          <w:lang w:eastAsia="zh-CN"/>
        </w:rPr>
      </w:pPr>
      <w:r>
        <w:lastRenderedPageBreak/>
        <w:t>Table A.3.36.</w:t>
      </w:r>
      <w:del w:id="5" w:author="CATT_#117" w:date="2025-11-03T18:53:00Z">
        <w:r w:rsidDel="00BA1BCD">
          <w:delText>2</w:delText>
        </w:r>
      </w:del>
      <w:ins w:id="6" w:author="CATT_#117" w:date="2025-11-03T18:53:00Z">
        <w:r>
          <w:rPr>
            <w:rFonts w:hint="eastAsia"/>
            <w:lang w:eastAsia="zh-CN"/>
          </w:rPr>
          <w:t>3</w:t>
        </w:r>
      </w:ins>
      <w:r>
        <w:t xml:space="preserve">-1: </w:t>
      </w:r>
      <w:r>
        <w:rPr>
          <w:lang w:eastAsia="zh-CN"/>
        </w:rPr>
        <w:t>Test cases for NTN specific requirements</w:t>
      </w:r>
    </w:p>
    <w:tbl>
      <w:tblPr>
        <w:tblStyle w:val="af2"/>
        <w:tblW w:w="0" w:type="auto"/>
        <w:jc w:val="center"/>
        <w:tblLook w:val="04A0" w:firstRow="1" w:lastRow="0" w:firstColumn="1" w:lastColumn="0" w:noHBand="0" w:noVBand="1"/>
      </w:tblPr>
      <w:tblGrid>
        <w:gridCol w:w="1134"/>
        <w:gridCol w:w="6378"/>
      </w:tblGrid>
      <w:tr w:rsidR="00420D19" w14:paraId="44957C93" w14:textId="77777777" w:rsidTr="00231C83">
        <w:trPr>
          <w:jc w:val="center"/>
        </w:trPr>
        <w:tc>
          <w:tcPr>
            <w:tcW w:w="1134" w:type="dxa"/>
          </w:tcPr>
          <w:p w14:paraId="514A49A9" w14:textId="77777777" w:rsidR="00420D19" w:rsidRPr="004F1645" w:rsidRDefault="00420D19" w:rsidP="00231C83">
            <w:pPr>
              <w:pStyle w:val="TAH"/>
            </w:pPr>
            <w:r w:rsidRPr="004F1645">
              <w:t>Clause</w:t>
            </w:r>
          </w:p>
        </w:tc>
        <w:tc>
          <w:tcPr>
            <w:tcW w:w="6378" w:type="dxa"/>
          </w:tcPr>
          <w:p w14:paraId="29F8B070" w14:textId="77777777" w:rsidR="00420D19" w:rsidRPr="004F1645" w:rsidRDefault="00420D19" w:rsidP="00231C83">
            <w:pPr>
              <w:pStyle w:val="TAH"/>
            </w:pPr>
            <w:r w:rsidRPr="004F1645">
              <w:t>Test case slogan</w:t>
            </w:r>
          </w:p>
        </w:tc>
      </w:tr>
      <w:tr w:rsidR="00420D19" w14:paraId="5A7FC4D3" w14:textId="77777777" w:rsidTr="00231C83">
        <w:trPr>
          <w:jc w:val="center"/>
        </w:trPr>
        <w:tc>
          <w:tcPr>
            <w:tcW w:w="1134" w:type="dxa"/>
          </w:tcPr>
          <w:p w14:paraId="35D8DC9C" w14:textId="77777777" w:rsidR="00420D19" w:rsidRPr="004F1645" w:rsidRDefault="00420D19" w:rsidP="00231C83">
            <w:pPr>
              <w:pStyle w:val="TAL"/>
            </w:pPr>
            <w:r w:rsidRPr="00642C2A">
              <w:t>A.14.1.2</w:t>
            </w:r>
          </w:p>
        </w:tc>
        <w:tc>
          <w:tcPr>
            <w:tcW w:w="6378" w:type="dxa"/>
          </w:tcPr>
          <w:p w14:paraId="5B9411E7" w14:textId="77777777" w:rsidR="00420D19" w:rsidRPr="004F1645" w:rsidRDefault="00420D19" w:rsidP="00231C83">
            <w:pPr>
              <w:pStyle w:val="TAL"/>
            </w:pPr>
            <w:r w:rsidRPr="00642C2A">
              <w:t>Cell reselection to FR1 intra-frequency NR cell for UE configured with [capability for enhanced requirements]</w:t>
            </w:r>
          </w:p>
        </w:tc>
      </w:tr>
      <w:tr w:rsidR="00420D19" w14:paraId="3ADF1A40" w14:textId="77777777" w:rsidTr="00231C83">
        <w:trPr>
          <w:jc w:val="center"/>
        </w:trPr>
        <w:tc>
          <w:tcPr>
            <w:tcW w:w="1134" w:type="dxa"/>
          </w:tcPr>
          <w:p w14:paraId="72AEC0CB" w14:textId="77777777" w:rsidR="00420D19" w:rsidRPr="00642C2A" w:rsidRDefault="00420D19" w:rsidP="00231C83">
            <w:pPr>
              <w:pStyle w:val="TAL"/>
            </w:pPr>
            <w:r w:rsidRPr="00642C2A">
              <w:t>A.14.1.</w:t>
            </w:r>
            <w:r>
              <w:t>3</w:t>
            </w:r>
          </w:p>
        </w:tc>
        <w:tc>
          <w:tcPr>
            <w:tcW w:w="6378" w:type="dxa"/>
          </w:tcPr>
          <w:p w14:paraId="35272C66" w14:textId="77777777" w:rsidR="00420D19" w:rsidRPr="004F1645" w:rsidRDefault="00420D19" w:rsidP="00231C83">
            <w:pPr>
              <w:pStyle w:val="TAL"/>
            </w:pPr>
            <w:r w:rsidRPr="00642C2A">
              <w:t>Time-based cell reselection to FR1 intra-frequency NR cell</w:t>
            </w:r>
          </w:p>
        </w:tc>
      </w:tr>
      <w:tr w:rsidR="00420D19" w14:paraId="32EF5181" w14:textId="77777777" w:rsidTr="00231C83">
        <w:trPr>
          <w:jc w:val="center"/>
        </w:trPr>
        <w:tc>
          <w:tcPr>
            <w:tcW w:w="1134" w:type="dxa"/>
          </w:tcPr>
          <w:p w14:paraId="1BFED0E2" w14:textId="77777777" w:rsidR="00420D19" w:rsidRPr="004F1645" w:rsidRDefault="00420D19" w:rsidP="00231C83">
            <w:pPr>
              <w:pStyle w:val="TAL"/>
            </w:pPr>
            <w:r w:rsidRPr="00642C2A">
              <w:t>A.14.1.</w:t>
            </w:r>
            <w:r>
              <w:t>4</w:t>
            </w:r>
          </w:p>
        </w:tc>
        <w:tc>
          <w:tcPr>
            <w:tcW w:w="6378" w:type="dxa"/>
          </w:tcPr>
          <w:p w14:paraId="19A03A75" w14:textId="77777777" w:rsidR="00420D19" w:rsidRPr="004F1645" w:rsidRDefault="00420D19" w:rsidP="00231C83">
            <w:pPr>
              <w:pStyle w:val="TAL"/>
            </w:pPr>
            <w:r w:rsidRPr="00642C2A">
              <w:t>Location-based cell reselection to FR1 intra-frequency NR cell</w:t>
            </w:r>
          </w:p>
        </w:tc>
      </w:tr>
      <w:tr w:rsidR="00420D19" w14:paraId="6EA99308" w14:textId="77777777" w:rsidTr="00231C83">
        <w:trPr>
          <w:jc w:val="center"/>
        </w:trPr>
        <w:tc>
          <w:tcPr>
            <w:tcW w:w="1134" w:type="dxa"/>
          </w:tcPr>
          <w:p w14:paraId="221681C7" w14:textId="77777777" w:rsidR="00420D19" w:rsidRPr="004F1645" w:rsidRDefault="00420D19" w:rsidP="00231C83">
            <w:pPr>
              <w:pStyle w:val="TAL"/>
            </w:pPr>
            <w:r w:rsidRPr="00642C2A">
              <w:t>A.14.1.</w:t>
            </w:r>
            <w:r>
              <w:t>7</w:t>
            </w:r>
          </w:p>
        </w:tc>
        <w:tc>
          <w:tcPr>
            <w:tcW w:w="6378" w:type="dxa"/>
          </w:tcPr>
          <w:p w14:paraId="547D86CF" w14:textId="77777777" w:rsidR="00420D19" w:rsidRPr="00642C2A" w:rsidRDefault="00420D19" w:rsidP="00231C83">
            <w:pPr>
              <w:pStyle w:val="TAL"/>
            </w:pPr>
            <w:r w:rsidRPr="00642C2A">
              <w:t>Cell reselection to FR1 inter-frequency NR cell for UE configured with [capability for enhanced requirements]</w:t>
            </w:r>
          </w:p>
        </w:tc>
      </w:tr>
      <w:tr w:rsidR="00420D19" w14:paraId="34C3DD18" w14:textId="77777777" w:rsidTr="00231C83">
        <w:trPr>
          <w:jc w:val="center"/>
        </w:trPr>
        <w:tc>
          <w:tcPr>
            <w:tcW w:w="1134" w:type="dxa"/>
          </w:tcPr>
          <w:p w14:paraId="7A7A7FF5" w14:textId="77777777" w:rsidR="00420D19" w:rsidRPr="004F1645" w:rsidRDefault="00420D19" w:rsidP="00231C83">
            <w:pPr>
              <w:pStyle w:val="TAL"/>
            </w:pPr>
            <w:r w:rsidRPr="00642C2A">
              <w:t>A.14.1.</w:t>
            </w:r>
            <w:r>
              <w:t>8</w:t>
            </w:r>
          </w:p>
        </w:tc>
        <w:tc>
          <w:tcPr>
            <w:tcW w:w="6378" w:type="dxa"/>
          </w:tcPr>
          <w:p w14:paraId="488BC2FA" w14:textId="77777777" w:rsidR="00420D19" w:rsidRPr="00642C2A" w:rsidRDefault="00420D19" w:rsidP="00231C83">
            <w:pPr>
              <w:pStyle w:val="TAL"/>
            </w:pPr>
            <w:r>
              <w:rPr>
                <w:lang w:eastAsia="zh-CN"/>
              </w:rPr>
              <w:t xml:space="preserve">Time-based </w:t>
            </w:r>
            <w:r w:rsidRPr="001C0E1B">
              <w:rPr>
                <w:lang w:eastAsia="zh-CN"/>
              </w:rPr>
              <w:t xml:space="preserve">Cell reselection to FR1 </w:t>
            </w:r>
            <w:r>
              <w:rPr>
                <w:lang w:eastAsia="zh-CN"/>
              </w:rPr>
              <w:t>inter</w:t>
            </w:r>
            <w:r w:rsidRPr="001C0E1B">
              <w:rPr>
                <w:lang w:eastAsia="zh-CN"/>
              </w:rPr>
              <w:t xml:space="preserve">-frequency NR </w:t>
            </w:r>
            <w:r>
              <w:rPr>
                <w:lang w:eastAsia="zh-CN"/>
              </w:rPr>
              <w:t xml:space="preserve">satellite access </w:t>
            </w:r>
            <w:r w:rsidRPr="001C0E1B">
              <w:rPr>
                <w:lang w:eastAsia="zh-CN"/>
              </w:rPr>
              <w:t>case</w:t>
            </w:r>
          </w:p>
        </w:tc>
      </w:tr>
      <w:tr w:rsidR="00420D19" w14:paraId="74F44AC7" w14:textId="77777777" w:rsidTr="00231C83">
        <w:trPr>
          <w:jc w:val="center"/>
        </w:trPr>
        <w:tc>
          <w:tcPr>
            <w:tcW w:w="1134" w:type="dxa"/>
          </w:tcPr>
          <w:p w14:paraId="5905A740" w14:textId="77777777" w:rsidR="00420D19" w:rsidRPr="004F1645" w:rsidRDefault="00420D19" w:rsidP="00231C83">
            <w:pPr>
              <w:pStyle w:val="TAL"/>
            </w:pPr>
            <w:r w:rsidRPr="00642C2A">
              <w:t>A.14.1.</w:t>
            </w:r>
            <w:r>
              <w:t>9</w:t>
            </w:r>
          </w:p>
        </w:tc>
        <w:tc>
          <w:tcPr>
            <w:tcW w:w="6378" w:type="dxa"/>
          </w:tcPr>
          <w:p w14:paraId="48EE31AB" w14:textId="77777777" w:rsidR="00420D19" w:rsidRDefault="00420D19" w:rsidP="00231C83">
            <w:pPr>
              <w:pStyle w:val="TAL"/>
              <w:rPr>
                <w:lang w:eastAsia="zh-CN"/>
              </w:rPr>
            </w:pPr>
            <w:r w:rsidRPr="00642C2A">
              <w:rPr>
                <w:lang w:eastAsia="zh-CN"/>
              </w:rPr>
              <w:t>Location-based Cell reselection to FR1 inter-frequency NR satellite access case</w:t>
            </w:r>
          </w:p>
        </w:tc>
      </w:tr>
      <w:tr w:rsidR="00420D19" w14:paraId="235BA89E" w14:textId="77777777" w:rsidTr="00231C83">
        <w:trPr>
          <w:jc w:val="center"/>
        </w:trPr>
        <w:tc>
          <w:tcPr>
            <w:tcW w:w="1134" w:type="dxa"/>
          </w:tcPr>
          <w:p w14:paraId="5AE5B671" w14:textId="77777777" w:rsidR="00420D19" w:rsidRPr="004F1645" w:rsidRDefault="00420D19" w:rsidP="00231C83">
            <w:pPr>
              <w:pStyle w:val="TAL"/>
            </w:pPr>
            <w:r w:rsidRPr="004256E9">
              <w:rPr>
                <w:snapToGrid w:val="0"/>
              </w:rPr>
              <w:t>A.14.2.1.3</w:t>
            </w:r>
          </w:p>
        </w:tc>
        <w:tc>
          <w:tcPr>
            <w:tcW w:w="6378" w:type="dxa"/>
          </w:tcPr>
          <w:p w14:paraId="3994FA86" w14:textId="77777777" w:rsidR="00420D19" w:rsidRPr="00642C2A" w:rsidRDefault="00420D19" w:rsidP="00231C83">
            <w:pPr>
              <w:pStyle w:val="TAL"/>
              <w:rPr>
                <w:lang w:eastAsia="zh-CN"/>
              </w:rPr>
            </w:pPr>
            <w:r w:rsidRPr="00E34556">
              <w:rPr>
                <w:snapToGrid w:val="0"/>
              </w:rPr>
              <w:t xml:space="preserve">Intra-frequency SAN time-based </w:t>
            </w:r>
            <w:r>
              <w:rPr>
                <w:rFonts w:hint="eastAsia"/>
                <w:snapToGrid w:val="0"/>
                <w:lang w:eastAsia="zh-CN"/>
              </w:rPr>
              <w:t>c</w:t>
            </w:r>
            <w:r w:rsidRPr="00E34556">
              <w:rPr>
                <w:snapToGrid w:val="0"/>
              </w:rPr>
              <w:t>onditional Handover from FR1 to FR1</w:t>
            </w:r>
          </w:p>
        </w:tc>
      </w:tr>
      <w:tr w:rsidR="00420D19" w14:paraId="02E6F585" w14:textId="77777777" w:rsidTr="00231C83">
        <w:trPr>
          <w:jc w:val="center"/>
        </w:trPr>
        <w:tc>
          <w:tcPr>
            <w:tcW w:w="1134" w:type="dxa"/>
          </w:tcPr>
          <w:p w14:paraId="0E60893F" w14:textId="77777777" w:rsidR="00420D19" w:rsidRPr="004256E9" w:rsidRDefault="00420D19" w:rsidP="00231C83">
            <w:pPr>
              <w:pStyle w:val="TAL"/>
              <w:rPr>
                <w:snapToGrid w:val="0"/>
              </w:rPr>
            </w:pPr>
            <w:r w:rsidRPr="00C00391">
              <w:rPr>
                <w:snapToGrid w:val="0"/>
              </w:rPr>
              <w:t>A.14.2.1.4</w:t>
            </w:r>
          </w:p>
        </w:tc>
        <w:tc>
          <w:tcPr>
            <w:tcW w:w="6378" w:type="dxa"/>
          </w:tcPr>
          <w:p w14:paraId="287DF32E" w14:textId="77777777" w:rsidR="00420D19" w:rsidRPr="00E34556" w:rsidRDefault="00420D19" w:rsidP="00231C83">
            <w:pPr>
              <w:pStyle w:val="TAL"/>
              <w:rPr>
                <w:snapToGrid w:val="0"/>
              </w:rPr>
            </w:pPr>
            <w:r w:rsidRPr="00C00391">
              <w:rPr>
                <w:snapToGrid w:val="0"/>
              </w:rPr>
              <w:t>Inter-frequency SAN time-based conditional Handover from FR1 to FR1</w:t>
            </w:r>
          </w:p>
        </w:tc>
      </w:tr>
      <w:tr w:rsidR="00420D19" w14:paraId="4E728AF7" w14:textId="77777777" w:rsidTr="00231C83">
        <w:trPr>
          <w:jc w:val="center"/>
        </w:trPr>
        <w:tc>
          <w:tcPr>
            <w:tcW w:w="1134" w:type="dxa"/>
          </w:tcPr>
          <w:p w14:paraId="71659F91" w14:textId="77777777" w:rsidR="00420D19" w:rsidRPr="00C00391" w:rsidRDefault="00420D19" w:rsidP="00231C83">
            <w:pPr>
              <w:pStyle w:val="TAL"/>
              <w:rPr>
                <w:snapToGrid w:val="0"/>
              </w:rPr>
            </w:pPr>
            <w:r w:rsidRPr="00C00391">
              <w:rPr>
                <w:snapToGrid w:val="0"/>
              </w:rPr>
              <w:t>A.14.2.1.5</w:t>
            </w:r>
          </w:p>
        </w:tc>
        <w:tc>
          <w:tcPr>
            <w:tcW w:w="6378" w:type="dxa"/>
          </w:tcPr>
          <w:p w14:paraId="62A77CFB" w14:textId="77777777" w:rsidR="00420D19" w:rsidRPr="00C00391" w:rsidRDefault="00420D19" w:rsidP="00231C83">
            <w:pPr>
              <w:pStyle w:val="TAL"/>
              <w:rPr>
                <w:snapToGrid w:val="0"/>
              </w:rPr>
            </w:pPr>
            <w:r w:rsidRPr="00C00391">
              <w:rPr>
                <w:snapToGrid w:val="0"/>
              </w:rPr>
              <w:t>Intra-frequency SAN distance-based conditional Handover from FR1 to FR1</w:t>
            </w:r>
          </w:p>
        </w:tc>
      </w:tr>
      <w:tr w:rsidR="00420D19" w14:paraId="7851B035" w14:textId="77777777" w:rsidTr="00231C83">
        <w:trPr>
          <w:jc w:val="center"/>
        </w:trPr>
        <w:tc>
          <w:tcPr>
            <w:tcW w:w="1134" w:type="dxa"/>
          </w:tcPr>
          <w:p w14:paraId="1B4A0125" w14:textId="77777777" w:rsidR="00420D19" w:rsidRPr="00C00391" w:rsidRDefault="00420D19" w:rsidP="00231C83">
            <w:pPr>
              <w:pStyle w:val="TAL"/>
              <w:rPr>
                <w:snapToGrid w:val="0"/>
              </w:rPr>
            </w:pPr>
            <w:r w:rsidRPr="00C00391">
              <w:rPr>
                <w:snapToGrid w:val="0"/>
              </w:rPr>
              <w:t>A.14.2.1.6</w:t>
            </w:r>
          </w:p>
        </w:tc>
        <w:tc>
          <w:tcPr>
            <w:tcW w:w="6378" w:type="dxa"/>
          </w:tcPr>
          <w:p w14:paraId="011AB300" w14:textId="77777777" w:rsidR="00420D19" w:rsidRPr="00C00391" w:rsidRDefault="00420D19" w:rsidP="00231C83">
            <w:pPr>
              <w:pStyle w:val="TAL"/>
              <w:rPr>
                <w:snapToGrid w:val="0"/>
              </w:rPr>
            </w:pPr>
            <w:r w:rsidRPr="00C00391">
              <w:rPr>
                <w:snapToGrid w:val="0"/>
              </w:rPr>
              <w:t>Inter-frequency SAN distance-based conditional Handover from FR1 to FR1</w:t>
            </w:r>
          </w:p>
        </w:tc>
      </w:tr>
      <w:tr w:rsidR="00420D19" w14:paraId="31E4107E" w14:textId="77777777" w:rsidTr="00231C83">
        <w:trPr>
          <w:jc w:val="center"/>
        </w:trPr>
        <w:tc>
          <w:tcPr>
            <w:tcW w:w="1134" w:type="dxa"/>
          </w:tcPr>
          <w:p w14:paraId="70E1DDB5" w14:textId="77777777" w:rsidR="00420D19" w:rsidRPr="00C00391" w:rsidRDefault="00420D19" w:rsidP="00231C83">
            <w:pPr>
              <w:pStyle w:val="TAL"/>
              <w:rPr>
                <w:snapToGrid w:val="0"/>
              </w:rPr>
            </w:pPr>
            <w:r w:rsidRPr="00C00391">
              <w:rPr>
                <w:snapToGrid w:val="0"/>
              </w:rPr>
              <w:t>A.14.3.1.1</w:t>
            </w:r>
          </w:p>
        </w:tc>
        <w:tc>
          <w:tcPr>
            <w:tcW w:w="6378" w:type="dxa"/>
          </w:tcPr>
          <w:p w14:paraId="2403691C" w14:textId="77777777" w:rsidR="00420D19" w:rsidRPr="00C00391" w:rsidRDefault="00420D19" w:rsidP="00231C83">
            <w:pPr>
              <w:pStyle w:val="TAL"/>
              <w:rPr>
                <w:snapToGrid w:val="0"/>
              </w:rPr>
            </w:pPr>
            <w:r w:rsidRPr="00C00391">
              <w:rPr>
                <w:snapToGrid w:val="0"/>
              </w:rPr>
              <w:t>NR UE Transmit Timing Test for FR1</w:t>
            </w:r>
          </w:p>
        </w:tc>
      </w:tr>
      <w:tr w:rsidR="00420D19" w14:paraId="080590A9" w14:textId="77777777" w:rsidTr="00231C83">
        <w:trPr>
          <w:jc w:val="center"/>
        </w:trPr>
        <w:tc>
          <w:tcPr>
            <w:tcW w:w="1134" w:type="dxa"/>
          </w:tcPr>
          <w:p w14:paraId="155989E4" w14:textId="77777777" w:rsidR="00420D19" w:rsidRPr="00C00391" w:rsidRDefault="00420D19" w:rsidP="00231C83">
            <w:pPr>
              <w:pStyle w:val="TAL"/>
              <w:rPr>
                <w:snapToGrid w:val="0"/>
              </w:rPr>
            </w:pPr>
            <w:r w:rsidRPr="00C00391">
              <w:rPr>
                <w:snapToGrid w:val="0"/>
              </w:rPr>
              <w:t>A.14.5.1.1</w:t>
            </w:r>
          </w:p>
        </w:tc>
        <w:tc>
          <w:tcPr>
            <w:tcW w:w="6378" w:type="dxa"/>
          </w:tcPr>
          <w:p w14:paraId="270BBAAF" w14:textId="77777777" w:rsidR="00420D19" w:rsidRPr="00C00391" w:rsidRDefault="00420D19" w:rsidP="00231C83">
            <w:pPr>
              <w:pStyle w:val="TAL"/>
              <w:rPr>
                <w:snapToGrid w:val="0"/>
              </w:rPr>
            </w:pPr>
            <w:r w:rsidRPr="00C00391">
              <w:rPr>
                <w:snapToGrid w:val="0"/>
              </w:rPr>
              <w:t>SA event triggered reporting tests without gap under non-DRX</w:t>
            </w:r>
          </w:p>
        </w:tc>
      </w:tr>
      <w:tr w:rsidR="00420D19" w14:paraId="244F7E82" w14:textId="77777777" w:rsidTr="00231C83">
        <w:trPr>
          <w:jc w:val="center"/>
        </w:trPr>
        <w:tc>
          <w:tcPr>
            <w:tcW w:w="1134" w:type="dxa"/>
          </w:tcPr>
          <w:p w14:paraId="588B6900" w14:textId="77777777" w:rsidR="00420D19" w:rsidRPr="00C00391" w:rsidRDefault="00420D19" w:rsidP="00231C83">
            <w:pPr>
              <w:pStyle w:val="TAL"/>
              <w:rPr>
                <w:snapToGrid w:val="0"/>
              </w:rPr>
            </w:pPr>
            <w:r w:rsidRPr="00C00391">
              <w:rPr>
                <w:snapToGrid w:val="0"/>
              </w:rPr>
              <w:t>A.14.5.1.2</w:t>
            </w:r>
          </w:p>
        </w:tc>
        <w:tc>
          <w:tcPr>
            <w:tcW w:w="6378" w:type="dxa"/>
          </w:tcPr>
          <w:p w14:paraId="77481B62" w14:textId="77777777" w:rsidR="00420D19" w:rsidRPr="00C00391" w:rsidRDefault="00420D19" w:rsidP="00231C83">
            <w:pPr>
              <w:pStyle w:val="TAL"/>
              <w:rPr>
                <w:snapToGrid w:val="0"/>
              </w:rPr>
            </w:pPr>
            <w:r w:rsidRPr="00C00391">
              <w:rPr>
                <w:snapToGrid w:val="0"/>
              </w:rPr>
              <w:t>SA event triggered reporting tests without gap under DRX</w:t>
            </w:r>
          </w:p>
        </w:tc>
      </w:tr>
      <w:tr w:rsidR="00420D19" w14:paraId="33AACEB4" w14:textId="77777777" w:rsidTr="00231C83">
        <w:trPr>
          <w:jc w:val="center"/>
        </w:trPr>
        <w:tc>
          <w:tcPr>
            <w:tcW w:w="1134" w:type="dxa"/>
          </w:tcPr>
          <w:p w14:paraId="18B4F71A" w14:textId="77777777" w:rsidR="00420D19" w:rsidRPr="00C00391" w:rsidRDefault="00420D19" w:rsidP="00231C83">
            <w:pPr>
              <w:pStyle w:val="TAL"/>
              <w:rPr>
                <w:snapToGrid w:val="0"/>
              </w:rPr>
            </w:pPr>
            <w:r w:rsidRPr="00C00391">
              <w:rPr>
                <w:snapToGrid w:val="0"/>
              </w:rPr>
              <w:t>A.14.5.1.3</w:t>
            </w:r>
          </w:p>
        </w:tc>
        <w:tc>
          <w:tcPr>
            <w:tcW w:w="6378" w:type="dxa"/>
          </w:tcPr>
          <w:p w14:paraId="71786AEC" w14:textId="77777777" w:rsidR="00420D19" w:rsidRPr="00C00391" w:rsidRDefault="00420D19" w:rsidP="00231C83">
            <w:pPr>
              <w:pStyle w:val="TAL"/>
              <w:rPr>
                <w:snapToGrid w:val="0"/>
              </w:rPr>
            </w:pPr>
            <w:r w:rsidRPr="00C00391">
              <w:rPr>
                <w:snapToGrid w:val="0"/>
              </w:rPr>
              <w:t>SA event triggered reporting tests without gap under non-DRX with SSB index reading</w:t>
            </w:r>
          </w:p>
        </w:tc>
      </w:tr>
      <w:tr w:rsidR="00420D19" w14:paraId="21FD768B" w14:textId="77777777" w:rsidTr="00231C83">
        <w:trPr>
          <w:jc w:val="center"/>
        </w:trPr>
        <w:tc>
          <w:tcPr>
            <w:tcW w:w="1134" w:type="dxa"/>
          </w:tcPr>
          <w:p w14:paraId="3AC8A9AE" w14:textId="77777777" w:rsidR="00420D19" w:rsidRPr="00C00391" w:rsidRDefault="00420D19" w:rsidP="00231C83">
            <w:pPr>
              <w:pStyle w:val="TAL"/>
              <w:rPr>
                <w:snapToGrid w:val="0"/>
              </w:rPr>
            </w:pPr>
            <w:r w:rsidRPr="00C00391">
              <w:rPr>
                <w:snapToGrid w:val="0"/>
              </w:rPr>
              <w:t>A.14.5.1.4</w:t>
            </w:r>
          </w:p>
        </w:tc>
        <w:tc>
          <w:tcPr>
            <w:tcW w:w="6378" w:type="dxa"/>
          </w:tcPr>
          <w:p w14:paraId="3F224D54" w14:textId="77777777" w:rsidR="00420D19" w:rsidRPr="00C00391" w:rsidRDefault="00420D19" w:rsidP="00231C83">
            <w:pPr>
              <w:pStyle w:val="TAL"/>
              <w:rPr>
                <w:snapToGrid w:val="0"/>
              </w:rPr>
            </w:pPr>
            <w:r w:rsidRPr="00C00391">
              <w:rPr>
                <w:snapToGrid w:val="0"/>
              </w:rPr>
              <w:t>SA event triggered reporting tests with single measurement gap under non-DRX for satellite access</w:t>
            </w:r>
          </w:p>
        </w:tc>
      </w:tr>
      <w:tr w:rsidR="00420D19" w14:paraId="58E78610" w14:textId="77777777" w:rsidTr="00231C83">
        <w:trPr>
          <w:jc w:val="center"/>
        </w:trPr>
        <w:tc>
          <w:tcPr>
            <w:tcW w:w="1134" w:type="dxa"/>
          </w:tcPr>
          <w:p w14:paraId="13B982F9" w14:textId="77777777" w:rsidR="00420D19" w:rsidRPr="00C00391" w:rsidRDefault="00420D19" w:rsidP="00231C83">
            <w:pPr>
              <w:pStyle w:val="TAL"/>
              <w:rPr>
                <w:snapToGrid w:val="0"/>
              </w:rPr>
            </w:pPr>
            <w:r w:rsidRPr="00C00391">
              <w:rPr>
                <w:snapToGrid w:val="0"/>
              </w:rPr>
              <w:t>A.14.5.1.5</w:t>
            </w:r>
          </w:p>
        </w:tc>
        <w:tc>
          <w:tcPr>
            <w:tcW w:w="6378" w:type="dxa"/>
          </w:tcPr>
          <w:p w14:paraId="4EE24114" w14:textId="77777777" w:rsidR="00420D19" w:rsidRPr="00C00391" w:rsidRDefault="00420D19" w:rsidP="00231C83">
            <w:pPr>
              <w:pStyle w:val="TAL"/>
              <w:rPr>
                <w:snapToGrid w:val="0"/>
              </w:rPr>
            </w:pPr>
            <w:r w:rsidRPr="00C00391">
              <w:rPr>
                <w:snapToGrid w:val="0"/>
              </w:rPr>
              <w:t>SA event triggered reporting tests with FNO concurrent gaps under DRX for satellite access</w:t>
            </w:r>
          </w:p>
        </w:tc>
      </w:tr>
      <w:tr w:rsidR="00420D19" w14:paraId="41B75D51" w14:textId="77777777" w:rsidTr="00231C83">
        <w:trPr>
          <w:jc w:val="center"/>
        </w:trPr>
        <w:tc>
          <w:tcPr>
            <w:tcW w:w="1134" w:type="dxa"/>
          </w:tcPr>
          <w:p w14:paraId="450EFFEF" w14:textId="77777777" w:rsidR="00420D19" w:rsidRPr="00C00391" w:rsidRDefault="00420D19" w:rsidP="00231C83">
            <w:pPr>
              <w:pStyle w:val="TAL"/>
              <w:rPr>
                <w:snapToGrid w:val="0"/>
              </w:rPr>
            </w:pPr>
            <w:r w:rsidRPr="00C00391">
              <w:rPr>
                <w:snapToGrid w:val="0"/>
              </w:rPr>
              <w:t>A.14.5.1.6</w:t>
            </w:r>
          </w:p>
        </w:tc>
        <w:tc>
          <w:tcPr>
            <w:tcW w:w="6378" w:type="dxa"/>
          </w:tcPr>
          <w:p w14:paraId="6B7D51C8" w14:textId="77777777" w:rsidR="00420D19" w:rsidRPr="00C00391" w:rsidRDefault="00420D19" w:rsidP="00231C83">
            <w:pPr>
              <w:pStyle w:val="TAL"/>
              <w:rPr>
                <w:snapToGrid w:val="0"/>
              </w:rPr>
            </w:pPr>
            <w:r w:rsidRPr="00C00391">
              <w:rPr>
                <w:snapToGrid w:val="0"/>
              </w:rPr>
              <w:t>SA event triggered reporting tests with PPO concurrent gaps under non-DRX with SSB index reading for satellite access</w:t>
            </w:r>
          </w:p>
        </w:tc>
      </w:tr>
      <w:tr w:rsidR="00420D19" w14:paraId="20F4CBAD" w14:textId="77777777" w:rsidTr="00231C83">
        <w:trPr>
          <w:jc w:val="center"/>
        </w:trPr>
        <w:tc>
          <w:tcPr>
            <w:tcW w:w="1134" w:type="dxa"/>
          </w:tcPr>
          <w:p w14:paraId="3283C96A" w14:textId="77777777" w:rsidR="00420D19" w:rsidRPr="00BA1BCD" w:rsidRDefault="00420D19" w:rsidP="00231C83">
            <w:pPr>
              <w:pStyle w:val="TAL"/>
              <w:rPr>
                <w:snapToGrid w:val="0"/>
              </w:rPr>
            </w:pPr>
            <w:r w:rsidRPr="00BA1BCD">
              <w:rPr>
                <w:snapToGrid w:val="0"/>
              </w:rPr>
              <w:t>A.14.5.2.1</w:t>
            </w:r>
          </w:p>
        </w:tc>
        <w:tc>
          <w:tcPr>
            <w:tcW w:w="6378" w:type="dxa"/>
          </w:tcPr>
          <w:p w14:paraId="04D2AAF2" w14:textId="77777777" w:rsidR="00420D19" w:rsidRPr="00BA1BCD" w:rsidRDefault="00420D19" w:rsidP="00231C83">
            <w:pPr>
              <w:pStyle w:val="TAL"/>
              <w:rPr>
                <w:snapToGrid w:val="0"/>
              </w:rPr>
            </w:pPr>
            <w:ins w:id="7" w:author="CATT_#117" w:date="2025-11-03T18:56:00Z">
              <w:r w:rsidRPr="00BA1BCD">
                <w:rPr>
                  <w:snapToGrid w:val="0"/>
                </w:rPr>
                <w:t>SA event triggered reporting tests for FR1 without SSB time index detection when DRX is not used with single gap for satellite access</w:t>
              </w:r>
            </w:ins>
            <w:del w:id="8" w:author="CATT_#117" w:date="2025-11-03T18:56:00Z">
              <w:r w:rsidRPr="00BA1BCD" w:rsidDel="00BA1BCD">
                <w:rPr>
                  <w:snapToGrid w:val="0"/>
                </w:rPr>
                <w:delText>Event triggered reporting test without gap under non-DRX</w:delText>
              </w:r>
            </w:del>
          </w:p>
        </w:tc>
      </w:tr>
      <w:tr w:rsidR="00420D19" w14:paraId="4DF36C07" w14:textId="77777777" w:rsidTr="00231C83">
        <w:trPr>
          <w:jc w:val="center"/>
        </w:trPr>
        <w:tc>
          <w:tcPr>
            <w:tcW w:w="1134" w:type="dxa"/>
          </w:tcPr>
          <w:p w14:paraId="6A366371" w14:textId="77777777" w:rsidR="00420D19" w:rsidRPr="00BA1BCD" w:rsidRDefault="00420D19" w:rsidP="00231C83">
            <w:pPr>
              <w:pStyle w:val="TAL"/>
              <w:rPr>
                <w:snapToGrid w:val="0"/>
              </w:rPr>
            </w:pPr>
            <w:r w:rsidRPr="00BA1BCD">
              <w:rPr>
                <w:snapToGrid w:val="0"/>
              </w:rPr>
              <w:t>A.14.5.2.2</w:t>
            </w:r>
          </w:p>
        </w:tc>
        <w:tc>
          <w:tcPr>
            <w:tcW w:w="6378" w:type="dxa"/>
          </w:tcPr>
          <w:p w14:paraId="4391DDB6" w14:textId="77777777" w:rsidR="00420D19" w:rsidRPr="00BA1BCD" w:rsidRDefault="00420D19" w:rsidP="00231C83">
            <w:pPr>
              <w:pStyle w:val="TAL"/>
              <w:rPr>
                <w:snapToGrid w:val="0"/>
              </w:rPr>
            </w:pPr>
            <w:ins w:id="9" w:author="CATT_#117" w:date="2025-11-03T18:57:00Z">
              <w:r w:rsidRPr="00BA1BCD">
                <w:rPr>
                  <w:snapToGrid w:val="0"/>
                </w:rPr>
                <w:t>SA event triggered reporting tests for FR1 without SSB time index detection when DRX is used with single gap for satellite access</w:t>
              </w:r>
            </w:ins>
            <w:del w:id="10" w:author="CATT_#117" w:date="2025-11-03T18:57:00Z">
              <w:r w:rsidRPr="00BA1BCD" w:rsidDel="00BA1BCD">
                <w:rPr>
                  <w:snapToGrid w:val="0"/>
                </w:rPr>
                <w:delText>Event triggered reporting tests without gap under DRX</w:delText>
              </w:r>
            </w:del>
          </w:p>
        </w:tc>
      </w:tr>
      <w:tr w:rsidR="00420D19" w14:paraId="0B1588B4" w14:textId="77777777" w:rsidTr="00231C83">
        <w:trPr>
          <w:jc w:val="center"/>
        </w:trPr>
        <w:tc>
          <w:tcPr>
            <w:tcW w:w="1134" w:type="dxa"/>
          </w:tcPr>
          <w:p w14:paraId="0E842B60" w14:textId="77777777" w:rsidR="00420D19" w:rsidRPr="00C00391" w:rsidRDefault="00420D19" w:rsidP="00231C83">
            <w:pPr>
              <w:pStyle w:val="TAL"/>
              <w:rPr>
                <w:snapToGrid w:val="0"/>
              </w:rPr>
            </w:pPr>
            <w:r w:rsidRPr="005239BB">
              <w:rPr>
                <w:snapToGrid w:val="0"/>
              </w:rPr>
              <w:t>A.14.6.3.1</w:t>
            </w:r>
          </w:p>
        </w:tc>
        <w:tc>
          <w:tcPr>
            <w:tcW w:w="6378" w:type="dxa"/>
          </w:tcPr>
          <w:p w14:paraId="7F80CBC0" w14:textId="77777777" w:rsidR="00420D19" w:rsidRPr="00C00391" w:rsidRDefault="00420D19" w:rsidP="00231C83">
            <w:pPr>
              <w:pStyle w:val="TAL"/>
              <w:rPr>
                <w:snapToGrid w:val="0"/>
              </w:rPr>
            </w:pPr>
            <w:r w:rsidRPr="005239BB">
              <w:rPr>
                <w:snapToGrid w:val="0"/>
              </w:rPr>
              <w:t>SA intra-frequency measurement accuracy with FR1 serving cell and FR1 target cell</w:t>
            </w:r>
          </w:p>
        </w:tc>
      </w:tr>
      <w:tr w:rsidR="00420D19" w14:paraId="75C18864" w14:textId="77777777" w:rsidTr="00231C83">
        <w:trPr>
          <w:jc w:val="center"/>
        </w:trPr>
        <w:tc>
          <w:tcPr>
            <w:tcW w:w="1134" w:type="dxa"/>
          </w:tcPr>
          <w:p w14:paraId="542A0FEC" w14:textId="77777777" w:rsidR="00420D19" w:rsidRPr="005239BB" w:rsidRDefault="00420D19" w:rsidP="00231C83">
            <w:pPr>
              <w:pStyle w:val="TAL"/>
              <w:rPr>
                <w:snapToGrid w:val="0"/>
              </w:rPr>
            </w:pPr>
            <w:r w:rsidRPr="005239BB">
              <w:rPr>
                <w:snapToGrid w:val="0"/>
              </w:rPr>
              <w:t>A.14.6.3.2</w:t>
            </w:r>
          </w:p>
        </w:tc>
        <w:tc>
          <w:tcPr>
            <w:tcW w:w="6378" w:type="dxa"/>
          </w:tcPr>
          <w:p w14:paraId="6CB1A2DA" w14:textId="77777777" w:rsidR="00420D19" w:rsidRPr="005239BB" w:rsidRDefault="00420D19" w:rsidP="00231C83">
            <w:pPr>
              <w:pStyle w:val="TAL"/>
              <w:rPr>
                <w:snapToGrid w:val="0"/>
              </w:rPr>
            </w:pPr>
            <w:r w:rsidRPr="005239BB">
              <w:rPr>
                <w:snapToGrid w:val="0"/>
              </w:rPr>
              <w:t>SA Inter-frequency measurement accuracy with FR1 serving cell and FR1 target cell</w:t>
            </w:r>
          </w:p>
        </w:tc>
      </w:tr>
      <w:tr w:rsidR="00420D19" w14:paraId="00745878" w14:textId="77777777" w:rsidTr="00231C83">
        <w:trPr>
          <w:jc w:val="center"/>
        </w:trPr>
        <w:tc>
          <w:tcPr>
            <w:tcW w:w="1134" w:type="dxa"/>
          </w:tcPr>
          <w:p w14:paraId="1C9A66A2" w14:textId="77777777" w:rsidR="00420D19" w:rsidRPr="005239BB" w:rsidRDefault="00420D19" w:rsidP="00231C83">
            <w:pPr>
              <w:pStyle w:val="TAL"/>
              <w:rPr>
                <w:snapToGrid w:val="0"/>
              </w:rPr>
            </w:pPr>
            <w:r w:rsidRPr="005239BB">
              <w:rPr>
                <w:snapToGrid w:val="0"/>
              </w:rPr>
              <w:t>A.14.6.4.1</w:t>
            </w:r>
          </w:p>
        </w:tc>
        <w:tc>
          <w:tcPr>
            <w:tcW w:w="6378" w:type="dxa"/>
          </w:tcPr>
          <w:p w14:paraId="6A600388" w14:textId="77777777" w:rsidR="00420D19" w:rsidRPr="005239BB" w:rsidRDefault="00420D19" w:rsidP="00231C83">
            <w:pPr>
              <w:pStyle w:val="TAL"/>
              <w:rPr>
                <w:snapToGrid w:val="0"/>
              </w:rPr>
            </w:pPr>
            <w:r w:rsidRPr="005239BB">
              <w:rPr>
                <w:snapToGrid w:val="0"/>
              </w:rPr>
              <w:t>SSB based L1-RSRP measurement</w:t>
            </w:r>
          </w:p>
        </w:tc>
      </w:tr>
      <w:tr w:rsidR="00420D19" w14:paraId="085F1B2A" w14:textId="77777777" w:rsidTr="00231C83">
        <w:trPr>
          <w:jc w:val="center"/>
        </w:trPr>
        <w:tc>
          <w:tcPr>
            <w:tcW w:w="1134" w:type="dxa"/>
          </w:tcPr>
          <w:p w14:paraId="0A72A1D4" w14:textId="77777777" w:rsidR="00420D19" w:rsidRPr="005239BB" w:rsidRDefault="00420D19" w:rsidP="00231C83">
            <w:pPr>
              <w:pStyle w:val="TAL"/>
              <w:rPr>
                <w:snapToGrid w:val="0"/>
              </w:rPr>
            </w:pPr>
            <w:r w:rsidRPr="005239BB">
              <w:rPr>
                <w:snapToGrid w:val="0"/>
              </w:rPr>
              <w:t>A.14.6.4.2</w:t>
            </w:r>
          </w:p>
        </w:tc>
        <w:tc>
          <w:tcPr>
            <w:tcW w:w="6378" w:type="dxa"/>
          </w:tcPr>
          <w:p w14:paraId="6AB6F843" w14:textId="77777777" w:rsidR="00420D19" w:rsidRPr="005239BB" w:rsidRDefault="00420D19" w:rsidP="00231C83">
            <w:pPr>
              <w:pStyle w:val="TAL"/>
              <w:rPr>
                <w:snapToGrid w:val="0"/>
              </w:rPr>
            </w:pPr>
            <w:r w:rsidRPr="005239BB">
              <w:rPr>
                <w:snapToGrid w:val="0"/>
              </w:rPr>
              <w:t>CSI-RS based L1-RSRP measurement on resource set with repetition off</w:t>
            </w:r>
          </w:p>
        </w:tc>
      </w:tr>
    </w:tbl>
    <w:p w14:paraId="43A1DCF2" w14:textId="77777777" w:rsidR="00420D19" w:rsidRDefault="00420D19" w:rsidP="00420D19"/>
    <w:p w14:paraId="33A5FCB7" w14:textId="77777777" w:rsidR="00420D19" w:rsidRPr="005F76FB" w:rsidRDefault="00420D19" w:rsidP="00420D19">
      <w:pPr>
        <w:pStyle w:val="3"/>
      </w:pPr>
      <w:r>
        <w:t>A.3.36</w:t>
      </w:r>
      <w:proofErr w:type="gramStart"/>
      <w:r w:rsidRPr="005F76FB">
        <w:t>.</w:t>
      </w:r>
      <w:proofErr w:type="gramEnd"/>
      <w:del w:id="11" w:author="CATT_#117" w:date="2025-11-03T18:53:00Z">
        <w:r w:rsidDel="00BA1BCD">
          <w:delText>3</w:delText>
        </w:r>
      </w:del>
      <w:ins w:id="12" w:author="CATT_#117" w:date="2025-11-03T18:53:00Z">
        <w:r>
          <w:rPr>
            <w:rFonts w:hint="eastAsia"/>
            <w:lang w:eastAsia="zh-CN"/>
          </w:rPr>
          <w:t>4</w:t>
        </w:r>
      </w:ins>
      <w:r w:rsidRPr="005F76FB">
        <w:tab/>
      </w:r>
      <w:r w:rsidRPr="000F3951">
        <w:t>Principle of testing</w:t>
      </w:r>
      <w:r>
        <w:t xml:space="preserve"> different ephemeris formats</w:t>
      </w:r>
    </w:p>
    <w:p w14:paraId="01DCD94B" w14:textId="77777777" w:rsidR="00420D19" w:rsidRDefault="00420D19" w:rsidP="00420D19">
      <w:pPr>
        <w:rPr>
          <w:lang w:val="en-US"/>
        </w:rPr>
      </w:pPr>
      <w:r w:rsidRPr="004978B5">
        <w:rPr>
          <w:lang w:val="en-US"/>
        </w:rPr>
        <w:t xml:space="preserve">Satellite access RRM test cases are defined such that satellite ephemeris information is sent to UE in each test case, according to Tables </w:t>
      </w:r>
      <w:ins w:id="13" w:author="CATT_#117" w:date="2025-11-03T18:57:00Z">
        <w:r w:rsidRPr="00BA1BCD">
          <w:rPr>
            <w:lang w:val="en-US"/>
          </w:rPr>
          <w:t>A.3.36.34-1</w:t>
        </w:r>
      </w:ins>
      <w:del w:id="14" w:author="CATT_#117" w:date="2025-11-03T18:57:00Z">
        <w:r w:rsidRPr="004978B5" w:rsidDel="00BA1BCD">
          <w:rPr>
            <w:lang w:val="en-US"/>
          </w:rPr>
          <w:delText>14.0.3-1</w:delText>
        </w:r>
      </w:del>
      <w:r w:rsidRPr="004978B5">
        <w:rPr>
          <w:lang w:val="en-US"/>
        </w:rPr>
        <w:t xml:space="preserve"> and </w:t>
      </w:r>
      <w:ins w:id="15" w:author="CATT_#117" w:date="2025-11-03T18:57:00Z">
        <w:r w:rsidRPr="00BA1BCD">
          <w:rPr>
            <w:lang w:val="en-US"/>
          </w:rPr>
          <w:t>A.3.36.34-2</w:t>
        </w:r>
      </w:ins>
      <w:del w:id="16" w:author="CATT_#117" w:date="2025-11-03T18:57:00Z">
        <w:r w:rsidRPr="004978B5" w:rsidDel="00BA1BCD">
          <w:rPr>
            <w:lang w:val="en-US"/>
          </w:rPr>
          <w:delText>14.0.3-2</w:delText>
        </w:r>
      </w:del>
      <w:r w:rsidRPr="004978B5">
        <w:rPr>
          <w:lang w:val="en-US"/>
        </w:rPr>
        <w:t>.</w:t>
      </w:r>
    </w:p>
    <w:p w14:paraId="1088B970" w14:textId="77777777" w:rsidR="00420D19" w:rsidRDefault="00420D19" w:rsidP="00420D19">
      <w:pPr>
        <w:pStyle w:val="TH"/>
      </w:pPr>
      <w:r>
        <w:lastRenderedPageBreak/>
        <w:t>Table A.3.36.</w:t>
      </w:r>
      <w:del w:id="17" w:author="CATT_#117" w:date="2025-11-03T18:53:00Z">
        <w:r w:rsidDel="00BA1BCD">
          <w:delText>3</w:delText>
        </w:r>
      </w:del>
      <w:ins w:id="18" w:author="CATT_#117" w:date="2025-11-03T18:53:00Z">
        <w:r>
          <w:rPr>
            <w:rFonts w:hint="eastAsia"/>
            <w:lang w:eastAsia="zh-CN"/>
          </w:rPr>
          <w:t>4</w:t>
        </w:r>
      </w:ins>
      <w:r>
        <w:t xml:space="preserve">-1: </w:t>
      </w:r>
      <w:r w:rsidRPr="000D4759">
        <w:t xml:space="preserve">Test cases configuring </w:t>
      </w:r>
      <w:proofErr w:type="spellStart"/>
      <w:r w:rsidRPr="000D4759">
        <w:t>EphemerisInfo</w:t>
      </w:r>
      <w:proofErr w:type="spellEnd"/>
      <w:r w:rsidRPr="000D4759">
        <w:t xml:space="preserve"> as </w:t>
      </w:r>
      <w:proofErr w:type="spellStart"/>
      <w:r w:rsidRPr="000D4759">
        <w:t>PositionVelocity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1530"/>
      </w:tblGrid>
      <w:tr w:rsidR="00420D19" w:rsidRPr="007A141E" w14:paraId="0D5BB743" w14:textId="77777777" w:rsidTr="00231C83">
        <w:trPr>
          <w:trHeight w:val="86"/>
          <w:jc w:val="center"/>
        </w:trPr>
        <w:tc>
          <w:tcPr>
            <w:tcW w:w="36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3EB117" w14:textId="77777777" w:rsidR="00420D19" w:rsidRPr="00037F89" w:rsidRDefault="00420D19" w:rsidP="00231C83">
            <w:pPr>
              <w:pStyle w:val="TAH"/>
            </w:pPr>
            <w:r w:rsidRPr="00037F89">
              <w:rPr>
                <w:lang w:eastAsia="fr-FR"/>
              </w:rPr>
              <w:t>Functional Area</w:t>
            </w: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1CA110" w14:textId="77777777" w:rsidR="00420D19" w:rsidRPr="00037F89" w:rsidRDefault="00420D19" w:rsidP="00231C83">
            <w:pPr>
              <w:pStyle w:val="TAH"/>
              <w:rPr>
                <w:lang w:eastAsia="fr-FR"/>
              </w:rPr>
            </w:pPr>
            <w:r w:rsidRPr="00037F89">
              <w:rPr>
                <w:lang w:eastAsia="fr-FR"/>
              </w:rPr>
              <w:t>Test Case</w:t>
            </w:r>
          </w:p>
        </w:tc>
      </w:tr>
      <w:tr w:rsidR="00420D19" w:rsidRPr="007A141E" w14:paraId="2888D444" w14:textId="77777777" w:rsidTr="00231C83">
        <w:trPr>
          <w:trHeight w:val="86"/>
          <w:jc w:val="center"/>
        </w:trPr>
        <w:tc>
          <w:tcPr>
            <w:tcW w:w="3690" w:type="dxa"/>
            <w:vMerge w:val="restar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922DA8" w14:textId="77777777" w:rsidR="00420D19" w:rsidRPr="00037F89" w:rsidRDefault="00420D19" w:rsidP="00231C83">
            <w:pPr>
              <w:pStyle w:val="TAL"/>
              <w:rPr>
                <w:snapToGrid w:val="0"/>
                <w:lang w:eastAsia="fr-FR"/>
              </w:rPr>
            </w:pPr>
            <w:r w:rsidRPr="00037F89">
              <w:rPr>
                <w:snapToGrid w:val="0"/>
                <w:lang w:eastAsia="fr-FR"/>
              </w:rPr>
              <w:t>RRC_IDLE state mobility</w:t>
            </w: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EE2EDF" w14:textId="77777777" w:rsidR="00420D19" w:rsidRPr="00037F89" w:rsidRDefault="00420D19" w:rsidP="00231C83">
            <w:pPr>
              <w:pStyle w:val="TAC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A.</w:t>
            </w:r>
            <w:r w:rsidRPr="00037F89">
              <w:rPr>
                <w:snapToGrid w:val="0"/>
                <w:lang w:eastAsia="fr-FR"/>
              </w:rPr>
              <w:t>14.1.3</w:t>
            </w:r>
          </w:p>
        </w:tc>
      </w:tr>
      <w:tr w:rsidR="00420D19" w:rsidRPr="007A141E" w14:paraId="7BFD196E" w14:textId="77777777" w:rsidTr="00231C83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2443F179" w14:textId="77777777" w:rsidR="00420D19" w:rsidRPr="00B52BE7" w:rsidRDefault="00420D19" w:rsidP="00231C83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936E58" w14:textId="77777777" w:rsidR="00420D19" w:rsidRPr="00037F89" w:rsidRDefault="00420D19" w:rsidP="00231C83">
            <w:pPr>
              <w:pStyle w:val="TAC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A.</w:t>
            </w:r>
            <w:r w:rsidRPr="00037F89">
              <w:rPr>
                <w:snapToGrid w:val="0"/>
                <w:lang w:eastAsia="fr-FR"/>
              </w:rPr>
              <w:t>14.1.4</w:t>
            </w:r>
          </w:p>
        </w:tc>
      </w:tr>
      <w:tr w:rsidR="00420D19" w:rsidRPr="007A141E" w14:paraId="5D8817FD" w14:textId="77777777" w:rsidTr="00231C83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37C58DA4" w14:textId="77777777" w:rsidR="00420D19" w:rsidRPr="00B52BE7" w:rsidRDefault="00420D19" w:rsidP="00231C83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D7B002" w14:textId="77777777" w:rsidR="00420D19" w:rsidRPr="00037F89" w:rsidRDefault="00420D19" w:rsidP="00231C83">
            <w:pPr>
              <w:pStyle w:val="TAC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A.</w:t>
            </w:r>
            <w:r w:rsidRPr="00037F89">
              <w:rPr>
                <w:snapToGrid w:val="0"/>
                <w:lang w:eastAsia="fr-FR"/>
              </w:rPr>
              <w:t>14.1.5</w:t>
            </w:r>
          </w:p>
        </w:tc>
      </w:tr>
      <w:tr w:rsidR="00420D19" w:rsidRPr="007A141E" w14:paraId="1FA3E849" w14:textId="77777777" w:rsidTr="00231C83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490D27E4" w14:textId="77777777" w:rsidR="00420D19" w:rsidRPr="00B52BE7" w:rsidRDefault="00420D19" w:rsidP="00231C83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C02DA6" w14:textId="77777777" w:rsidR="00420D19" w:rsidRPr="00037F89" w:rsidRDefault="00420D19" w:rsidP="00231C83">
            <w:pPr>
              <w:pStyle w:val="TAC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A.</w:t>
            </w:r>
            <w:r w:rsidRPr="00037F89">
              <w:rPr>
                <w:snapToGrid w:val="0"/>
                <w:lang w:eastAsia="fr-FR"/>
              </w:rPr>
              <w:t>14.1.6</w:t>
            </w:r>
          </w:p>
        </w:tc>
      </w:tr>
      <w:tr w:rsidR="00420D19" w:rsidRPr="007A141E" w14:paraId="48524F6A" w14:textId="77777777" w:rsidTr="00231C83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6E130E16" w14:textId="77777777" w:rsidR="00420D19" w:rsidRPr="00B52BE7" w:rsidRDefault="00420D19" w:rsidP="00231C83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104C77" w14:textId="77777777" w:rsidR="00420D19" w:rsidRPr="00037F89" w:rsidRDefault="00420D19" w:rsidP="00231C83">
            <w:pPr>
              <w:pStyle w:val="TAC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A.</w:t>
            </w:r>
            <w:r w:rsidRPr="00037F89">
              <w:rPr>
                <w:snapToGrid w:val="0"/>
                <w:lang w:eastAsia="fr-FR"/>
              </w:rPr>
              <w:t>14.1.9</w:t>
            </w:r>
          </w:p>
        </w:tc>
      </w:tr>
      <w:tr w:rsidR="00420D19" w:rsidRPr="007A141E" w14:paraId="6FD5589A" w14:textId="77777777" w:rsidTr="00231C83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18BD7BCA" w14:textId="77777777" w:rsidR="00420D19" w:rsidRPr="00B52BE7" w:rsidRDefault="00420D19" w:rsidP="00231C83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42A589" w14:textId="77777777" w:rsidR="00420D19" w:rsidRPr="00037F89" w:rsidRDefault="00420D19" w:rsidP="00231C83">
            <w:pPr>
              <w:pStyle w:val="TAC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A.</w:t>
            </w:r>
            <w:r w:rsidRPr="00037F89">
              <w:rPr>
                <w:snapToGrid w:val="0"/>
                <w:lang w:eastAsia="fr-FR"/>
              </w:rPr>
              <w:t>14.1.10</w:t>
            </w:r>
          </w:p>
        </w:tc>
      </w:tr>
      <w:tr w:rsidR="00420D19" w:rsidRPr="007A141E" w14:paraId="1C4EC8DF" w14:textId="77777777" w:rsidTr="00231C83">
        <w:trPr>
          <w:trHeight w:val="86"/>
          <w:jc w:val="center"/>
        </w:trPr>
        <w:tc>
          <w:tcPr>
            <w:tcW w:w="3690" w:type="dxa"/>
            <w:vMerge w:val="restar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B4F1FF" w14:textId="77777777" w:rsidR="00420D19" w:rsidRPr="00037F89" w:rsidRDefault="00420D19" w:rsidP="00231C83">
            <w:pPr>
              <w:pStyle w:val="TAL"/>
              <w:rPr>
                <w:snapToGrid w:val="0"/>
                <w:lang w:eastAsia="fr-FR"/>
              </w:rPr>
            </w:pPr>
            <w:r w:rsidRPr="00037F89">
              <w:rPr>
                <w:snapToGrid w:val="0"/>
                <w:lang w:eastAsia="fr-FR"/>
              </w:rPr>
              <w:t>Handover</w:t>
            </w: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B4AC9C" w14:textId="77777777" w:rsidR="00420D19" w:rsidRPr="00037F89" w:rsidRDefault="00420D19" w:rsidP="00231C83">
            <w:pPr>
              <w:pStyle w:val="TAC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A.</w:t>
            </w:r>
            <w:r w:rsidRPr="00037F89">
              <w:rPr>
                <w:snapToGrid w:val="0"/>
                <w:lang w:eastAsia="fr-FR"/>
              </w:rPr>
              <w:t>14.2.1.3</w:t>
            </w:r>
          </w:p>
        </w:tc>
      </w:tr>
      <w:tr w:rsidR="00420D19" w:rsidRPr="007A141E" w14:paraId="1C4EE5D7" w14:textId="77777777" w:rsidTr="00231C83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157CD194" w14:textId="77777777" w:rsidR="00420D19" w:rsidRPr="00B52BE7" w:rsidRDefault="00420D19" w:rsidP="00231C83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80E7F0" w14:textId="77777777" w:rsidR="00420D19" w:rsidRPr="00037F89" w:rsidRDefault="00420D19" w:rsidP="00231C83">
            <w:pPr>
              <w:pStyle w:val="TAC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A.</w:t>
            </w:r>
            <w:r w:rsidRPr="00037F89">
              <w:rPr>
                <w:snapToGrid w:val="0"/>
                <w:lang w:eastAsia="fr-FR"/>
              </w:rPr>
              <w:t>14.2.1.4</w:t>
            </w:r>
          </w:p>
        </w:tc>
      </w:tr>
      <w:tr w:rsidR="00420D19" w:rsidRPr="007A141E" w14:paraId="52FE9AC5" w14:textId="77777777" w:rsidTr="00231C83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19D42221" w14:textId="77777777" w:rsidR="00420D19" w:rsidRPr="00B52BE7" w:rsidRDefault="00420D19" w:rsidP="00231C83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2E083A" w14:textId="77777777" w:rsidR="00420D19" w:rsidRPr="00037F89" w:rsidRDefault="00420D19" w:rsidP="00231C83">
            <w:pPr>
              <w:pStyle w:val="TAC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A.</w:t>
            </w:r>
            <w:r w:rsidRPr="00037F89">
              <w:rPr>
                <w:snapToGrid w:val="0"/>
                <w:lang w:eastAsia="fr-FR"/>
              </w:rPr>
              <w:t>14.2.1.5</w:t>
            </w:r>
          </w:p>
        </w:tc>
      </w:tr>
      <w:tr w:rsidR="00420D19" w:rsidRPr="007A141E" w14:paraId="29D397EA" w14:textId="77777777" w:rsidTr="00231C83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0C846198" w14:textId="77777777" w:rsidR="00420D19" w:rsidRPr="00B52BE7" w:rsidRDefault="00420D19" w:rsidP="00231C83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A0B885" w14:textId="77777777" w:rsidR="00420D19" w:rsidRPr="00037F89" w:rsidRDefault="00420D19" w:rsidP="00231C83">
            <w:pPr>
              <w:pStyle w:val="TAC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A.</w:t>
            </w:r>
            <w:r w:rsidRPr="00037F89">
              <w:rPr>
                <w:snapToGrid w:val="0"/>
                <w:lang w:eastAsia="fr-FR"/>
              </w:rPr>
              <w:t>14.2.1.6</w:t>
            </w:r>
          </w:p>
        </w:tc>
      </w:tr>
      <w:tr w:rsidR="00420D19" w:rsidRPr="007A141E" w14:paraId="729C2613" w14:textId="77777777" w:rsidTr="00231C83">
        <w:trPr>
          <w:trHeight w:val="86"/>
          <w:jc w:val="center"/>
        </w:trPr>
        <w:tc>
          <w:tcPr>
            <w:tcW w:w="36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77BE6E" w14:textId="77777777" w:rsidR="00420D19" w:rsidRPr="00037F89" w:rsidRDefault="00420D19" w:rsidP="00231C83">
            <w:pPr>
              <w:pStyle w:val="TAL"/>
              <w:rPr>
                <w:snapToGrid w:val="0"/>
                <w:lang w:eastAsia="fr-FR"/>
              </w:rPr>
            </w:pPr>
            <w:r w:rsidRPr="00037F89">
              <w:rPr>
                <w:snapToGrid w:val="0"/>
                <w:lang w:eastAsia="fr-FR"/>
              </w:rPr>
              <w:t>Timing</w:t>
            </w: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D1544E" w14:textId="77777777" w:rsidR="00420D19" w:rsidRPr="00037F89" w:rsidRDefault="00420D19" w:rsidP="00231C83">
            <w:pPr>
              <w:pStyle w:val="TAC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A.</w:t>
            </w:r>
            <w:r w:rsidRPr="00037F89">
              <w:rPr>
                <w:snapToGrid w:val="0"/>
                <w:lang w:eastAsia="fr-FR"/>
              </w:rPr>
              <w:t>14.3.1</w:t>
            </w:r>
          </w:p>
        </w:tc>
      </w:tr>
      <w:tr w:rsidR="00420D19" w:rsidRPr="007A141E" w14:paraId="657E7B1B" w14:textId="77777777" w:rsidTr="00231C83">
        <w:trPr>
          <w:trHeight w:val="86"/>
          <w:jc w:val="center"/>
        </w:trPr>
        <w:tc>
          <w:tcPr>
            <w:tcW w:w="3690" w:type="dxa"/>
            <w:vMerge w:val="restar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6D9CC3" w14:textId="77777777" w:rsidR="00420D19" w:rsidRPr="00037F89" w:rsidRDefault="00420D19" w:rsidP="00231C83">
            <w:pPr>
              <w:pStyle w:val="TAL"/>
              <w:rPr>
                <w:snapToGrid w:val="0"/>
                <w:lang w:eastAsia="fr-FR"/>
              </w:rPr>
            </w:pPr>
            <w:r w:rsidRPr="00037F89">
              <w:rPr>
                <w:snapToGrid w:val="0"/>
                <w:lang w:eastAsia="fr-FR"/>
              </w:rPr>
              <w:t>Radio Link Monitoring</w:t>
            </w: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23DA66" w14:textId="77777777" w:rsidR="00420D19" w:rsidRPr="00037F89" w:rsidRDefault="00420D19" w:rsidP="00231C83">
            <w:pPr>
              <w:pStyle w:val="TAC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A.</w:t>
            </w:r>
            <w:r w:rsidRPr="00037F89">
              <w:rPr>
                <w:snapToGrid w:val="0"/>
                <w:lang w:eastAsia="fr-FR"/>
              </w:rPr>
              <w:t>14.4.1.1</w:t>
            </w:r>
          </w:p>
        </w:tc>
      </w:tr>
      <w:tr w:rsidR="00420D19" w:rsidRPr="007A141E" w14:paraId="4ABE937C" w14:textId="77777777" w:rsidTr="00231C83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4045A4E8" w14:textId="77777777" w:rsidR="00420D19" w:rsidRPr="00B52BE7" w:rsidRDefault="00420D19" w:rsidP="00231C83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D439EA" w14:textId="77777777" w:rsidR="00420D19" w:rsidRPr="00037F89" w:rsidRDefault="00420D19" w:rsidP="00231C83">
            <w:pPr>
              <w:pStyle w:val="TAC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A.</w:t>
            </w:r>
            <w:r w:rsidRPr="00037F89">
              <w:rPr>
                <w:snapToGrid w:val="0"/>
                <w:lang w:eastAsia="fr-FR"/>
              </w:rPr>
              <w:t>14.4.1.2</w:t>
            </w:r>
          </w:p>
        </w:tc>
      </w:tr>
      <w:tr w:rsidR="00420D19" w:rsidRPr="007A141E" w14:paraId="04733163" w14:textId="77777777" w:rsidTr="00231C83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0C2CCED9" w14:textId="77777777" w:rsidR="00420D19" w:rsidRPr="00B52BE7" w:rsidRDefault="00420D19" w:rsidP="00231C83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08034B" w14:textId="77777777" w:rsidR="00420D19" w:rsidRPr="00037F89" w:rsidRDefault="00420D19" w:rsidP="00231C83">
            <w:pPr>
              <w:pStyle w:val="TAC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A.</w:t>
            </w:r>
            <w:r w:rsidRPr="00037F89">
              <w:rPr>
                <w:snapToGrid w:val="0"/>
                <w:lang w:eastAsia="fr-FR"/>
              </w:rPr>
              <w:t>14.4.1.5</w:t>
            </w:r>
          </w:p>
        </w:tc>
      </w:tr>
      <w:tr w:rsidR="00420D19" w:rsidRPr="007A141E" w14:paraId="7DAE1AF3" w14:textId="77777777" w:rsidTr="00231C83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523A4DF9" w14:textId="77777777" w:rsidR="00420D19" w:rsidRPr="00B52BE7" w:rsidRDefault="00420D19" w:rsidP="00231C83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CE2D57" w14:textId="77777777" w:rsidR="00420D19" w:rsidRPr="00037F89" w:rsidRDefault="00420D19" w:rsidP="00231C83">
            <w:pPr>
              <w:pStyle w:val="TAC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A.</w:t>
            </w:r>
            <w:r w:rsidRPr="00037F89">
              <w:rPr>
                <w:snapToGrid w:val="0"/>
                <w:lang w:eastAsia="fr-FR"/>
              </w:rPr>
              <w:t>14.4.1.6</w:t>
            </w:r>
          </w:p>
        </w:tc>
      </w:tr>
      <w:tr w:rsidR="00420D19" w:rsidRPr="007A141E" w14:paraId="51864F0F" w14:textId="77777777" w:rsidTr="00231C83">
        <w:trPr>
          <w:trHeight w:val="86"/>
          <w:jc w:val="center"/>
        </w:trPr>
        <w:tc>
          <w:tcPr>
            <w:tcW w:w="3690" w:type="dxa"/>
            <w:vMerge w:val="restar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4CCCE6" w14:textId="77777777" w:rsidR="00420D19" w:rsidRPr="00037F89" w:rsidRDefault="00420D19" w:rsidP="00231C83">
            <w:pPr>
              <w:pStyle w:val="TAL"/>
              <w:rPr>
                <w:snapToGrid w:val="0"/>
                <w:lang w:eastAsia="fr-FR"/>
              </w:rPr>
            </w:pPr>
            <w:r w:rsidRPr="00037F89">
              <w:rPr>
                <w:snapToGrid w:val="0"/>
                <w:lang w:eastAsia="fr-FR"/>
              </w:rPr>
              <w:t>BFD and LR procedures</w:t>
            </w: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5D4754" w14:textId="77777777" w:rsidR="00420D19" w:rsidRPr="00037F89" w:rsidRDefault="00420D19" w:rsidP="00231C83">
            <w:pPr>
              <w:pStyle w:val="TAC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A.</w:t>
            </w:r>
            <w:r w:rsidRPr="00037F89">
              <w:rPr>
                <w:snapToGrid w:val="0"/>
                <w:lang w:eastAsia="fr-FR"/>
              </w:rPr>
              <w:t>14.4.2.1</w:t>
            </w:r>
          </w:p>
        </w:tc>
      </w:tr>
      <w:tr w:rsidR="00420D19" w:rsidRPr="007A141E" w14:paraId="5F92E1B4" w14:textId="77777777" w:rsidTr="00231C83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2893E1B8" w14:textId="77777777" w:rsidR="00420D19" w:rsidRPr="00B52BE7" w:rsidRDefault="00420D19" w:rsidP="00231C83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471F91" w14:textId="77777777" w:rsidR="00420D19" w:rsidRPr="00037F89" w:rsidRDefault="00420D19" w:rsidP="00231C83">
            <w:pPr>
              <w:pStyle w:val="TAC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A.</w:t>
            </w:r>
            <w:r w:rsidRPr="00037F89">
              <w:rPr>
                <w:snapToGrid w:val="0"/>
                <w:lang w:eastAsia="fr-FR"/>
              </w:rPr>
              <w:t>14.4.2.3</w:t>
            </w:r>
          </w:p>
        </w:tc>
      </w:tr>
      <w:tr w:rsidR="00420D19" w:rsidRPr="007A141E" w14:paraId="7EC12CC0" w14:textId="77777777" w:rsidTr="00231C83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20E9A30A" w14:textId="77777777" w:rsidR="00420D19" w:rsidRPr="00B52BE7" w:rsidRDefault="00420D19" w:rsidP="00231C83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2078A5" w14:textId="77777777" w:rsidR="00420D19" w:rsidRPr="00037F89" w:rsidRDefault="00420D19" w:rsidP="00231C83">
            <w:pPr>
              <w:pStyle w:val="TAC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A.</w:t>
            </w:r>
            <w:r w:rsidRPr="00037F89">
              <w:rPr>
                <w:snapToGrid w:val="0"/>
                <w:lang w:eastAsia="fr-FR"/>
              </w:rPr>
              <w:t>14.4.2.5</w:t>
            </w:r>
          </w:p>
        </w:tc>
      </w:tr>
      <w:tr w:rsidR="00420D19" w:rsidRPr="007A141E" w14:paraId="5AE24903" w14:textId="77777777" w:rsidTr="00231C83">
        <w:trPr>
          <w:trHeight w:val="86"/>
          <w:jc w:val="center"/>
        </w:trPr>
        <w:tc>
          <w:tcPr>
            <w:tcW w:w="36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DEC7A5" w14:textId="77777777" w:rsidR="00420D19" w:rsidRPr="00037F89" w:rsidRDefault="00420D19" w:rsidP="00231C83">
            <w:pPr>
              <w:pStyle w:val="TAL"/>
              <w:rPr>
                <w:snapToGrid w:val="0"/>
                <w:lang w:eastAsia="fr-FR"/>
              </w:rPr>
            </w:pPr>
            <w:r w:rsidRPr="00037F89">
              <w:rPr>
                <w:snapToGrid w:val="0"/>
                <w:lang w:eastAsia="fr-FR"/>
              </w:rPr>
              <w:t>Active BWP switch</w:t>
            </w: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9DF590" w14:textId="77777777" w:rsidR="00420D19" w:rsidRPr="00037F89" w:rsidRDefault="00420D19" w:rsidP="00231C83">
            <w:pPr>
              <w:pStyle w:val="TAC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A.</w:t>
            </w:r>
            <w:r w:rsidRPr="00037F89">
              <w:rPr>
                <w:snapToGrid w:val="0"/>
                <w:lang w:eastAsia="fr-FR"/>
              </w:rPr>
              <w:t>14.4.3.1</w:t>
            </w:r>
          </w:p>
        </w:tc>
      </w:tr>
      <w:tr w:rsidR="00420D19" w:rsidRPr="007A141E" w14:paraId="65D96827" w14:textId="77777777" w:rsidTr="00231C83">
        <w:trPr>
          <w:trHeight w:val="86"/>
          <w:jc w:val="center"/>
        </w:trPr>
        <w:tc>
          <w:tcPr>
            <w:tcW w:w="36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17DEAB" w14:textId="77777777" w:rsidR="00420D19" w:rsidRPr="00037F89" w:rsidRDefault="00420D19" w:rsidP="00231C83">
            <w:pPr>
              <w:pStyle w:val="TAL"/>
              <w:rPr>
                <w:snapToGrid w:val="0"/>
                <w:lang w:eastAsia="fr-FR"/>
              </w:rPr>
            </w:pPr>
            <w:r w:rsidRPr="00037F89">
              <w:rPr>
                <w:snapToGrid w:val="0"/>
                <w:lang w:eastAsia="fr-FR"/>
              </w:rPr>
              <w:t>UE specific CBW change</w:t>
            </w: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C61326" w14:textId="77777777" w:rsidR="00420D19" w:rsidRPr="00037F89" w:rsidRDefault="00420D19" w:rsidP="00231C83">
            <w:pPr>
              <w:pStyle w:val="TAC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A.</w:t>
            </w:r>
            <w:r w:rsidRPr="00037F89">
              <w:rPr>
                <w:snapToGrid w:val="0"/>
                <w:lang w:eastAsia="fr-FR"/>
              </w:rPr>
              <w:t>14.4.4.1</w:t>
            </w:r>
          </w:p>
        </w:tc>
      </w:tr>
      <w:tr w:rsidR="00420D19" w:rsidRPr="007A141E" w14:paraId="21408470" w14:textId="77777777" w:rsidTr="00231C83">
        <w:trPr>
          <w:trHeight w:val="86"/>
          <w:jc w:val="center"/>
        </w:trPr>
        <w:tc>
          <w:tcPr>
            <w:tcW w:w="36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7D87B8" w14:textId="77777777" w:rsidR="00420D19" w:rsidRPr="00037F89" w:rsidRDefault="00420D19" w:rsidP="00231C83">
            <w:pPr>
              <w:pStyle w:val="TAL"/>
              <w:rPr>
                <w:snapToGrid w:val="0"/>
                <w:lang w:eastAsia="fr-FR"/>
              </w:rPr>
            </w:pPr>
            <w:r w:rsidRPr="00037F89">
              <w:rPr>
                <w:snapToGrid w:val="0"/>
                <w:lang w:eastAsia="fr-FR"/>
              </w:rPr>
              <w:t>PL-RS switching delay</w:t>
            </w: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CC78BB" w14:textId="77777777" w:rsidR="00420D19" w:rsidRPr="00037F89" w:rsidRDefault="00420D19" w:rsidP="00231C83">
            <w:pPr>
              <w:pStyle w:val="TAC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A.</w:t>
            </w:r>
            <w:r w:rsidRPr="00037F89">
              <w:rPr>
                <w:snapToGrid w:val="0"/>
                <w:lang w:eastAsia="fr-FR"/>
              </w:rPr>
              <w:t>14.4.5.1</w:t>
            </w:r>
          </w:p>
        </w:tc>
      </w:tr>
      <w:tr w:rsidR="00420D19" w:rsidRPr="007A141E" w14:paraId="079534BD" w14:textId="77777777" w:rsidTr="00231C83">
        <w:trPr>
          <w:trHeight w:val="86"/>
          <w:jc w:val="center"/>
        </w:trPr>
        <w:tc>
          <w:tcPr>
            <w:tcW w:w="3690" w:type="dxa"/>
            <w:vMerge w:val="restar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2582BF" w14:textId="77777777" w:rsidR="00420D19" w:rsidRPr="00037F89" w:rsidRDefault="00420D19" w:rsidP="00231C83">
            <w:pPr>
              <w:pStyle w:val="TAL"/>
              <w:rPr>
                <w:snapToGrid w:val="0"/>
                <w:lang w:eastAsia="fr-FR"/>
              </w:rPr>
            </w:pPr>
            <w:r w:rsidRPr="00037F89">
              <w:rPr>
                <w:snapToGrid w:val="0"/>
                <w:lang w:eastAsia="fr-FR"/>
              </w:rPr>
              <w:t>Intra-frequency measurements</w:t>
            </w: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15ACDC" w14:textId="77777777" w:rsidR="00420D19" w:rsidRPr="00037F89" w:rsidRDefault="00420D19" w:rsidP="00231C83">
            <w:pPr>
              <w:pStyle w:val="TAC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A.</w:t>
            </w:r>
            <w:r w:rsidRPr="00037F89">
              <w:rPr>
                <w:snapToGrid w:val="0"/>
                <w:lang w:eastAsia="fr-FR"/>
              </w:rPr>
              <w:t>14.5.1.1</w:t>
            </w:r>
          </w:p>
        </w:tc>
      </w:tr>
      <w:tr w:rsidR="00420D19" w:rsidRPr="007A141E" w14:paraId="0F0074B1" w14:textId="77777777" w:rsidTr="00231C83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0214EEB6" w14:textId="77777777" w:rsidR="00420D19" w:rsidRPr="00B52BE7" w:rsidRDefault="00420D19" w:rsidP="00231C83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166A7F" w14:textId="77777777" w:rsidR="00420D19" w:rsidRPr="00037F89" w:rsidRDefault="00420D19" w:rsidP="00231C83">
            <w:pPr>
              <w:pStyle w:val="TAC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A.</w:t>
            </w:r>
            <w:r w:rsidRPr="00037F89">
              <w:rPr>
                <w:snapToGrid w:val="0"/>
                <w:lang w:eastAsia="fr-FR"/>
              </w:rPr>
              <w:t>14.5.1.3</w:t>
            </w:r>
          </w:p>
        </w:tc>
      </w:tr>
      <w:tr w:rsidR="00420D19" w:rsidRPr="007A141E" w14:paraId="3DFCEF3E" w14:textId="77777777" w:rsidTr="00231C83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1F895995" w14:textId="77777777" w:rsidR="00420D19" w:rsidRPr="00B52BE7" w:rsidRDefault="00420D19" w:rsidP="00231C83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3E7434" w14:textId="77777777" w:rsidR="00420D19" w:rsidRPr="00037F89" w:rsidRDefault="00420D19" w:rsidP="00231C83">
            <w:pPr>
              <w:pStyle w:val="TAC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A.</w:t>
            </w:r>
            <w:r w:rsidRPr="00037F89">
              <w:rPr>
                <w:snapToGrid w:val="0"/>
                <w:lang w:eastAsia="fr-FR"/>
              </w:rPr>
              <w:t>14.5.1.5</w:t>
            </w:r>
          </w:p>
        </w:tc>
      </w:tr>
      <w:tr w:rsidR="00420D19" w:rsidRPr="007A141E" w14:paraId="4C8FB15D" w14:textId="77777777" w:rsidTr="00231C83">
        <w:trPr>
          <w:trHeight w:val="86"/>
          <w:jc w:val="center"/>
        </w:trPr>
        <w:tc>
          <w:tcPr>
            <w:tcW w:w="3690" w:type="dxa"/>
            <w:vMerge w:val="restar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72FD35" w14:textId="77777777" w:rsidR="00420D19" w:rsidRPr="00037F89" w:rsidRDefault="00420D19" w:rsidP="00231C83">
            <w:pPr>
              <w:pStyle w:val="TAL"/>
              <w:rPr>
                <w:snapToGrid w:val="0"/>
                <w:lang w:eastAsia="fr-FR"/>
              </w:rPr>
            </w:pPr>
            <w:r w:rsidRPr="00037F89">
              <w:rPr>
                <w:snapToGrid w:val="0"/>
                <w:lang w:eastAsia="fr-FR"/>
              </w:rPr>
              <w:t>Inter-frequency measurements</w:t>
            </w: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68B25E" w14:textId="77777777" w:rsidR="00420D19" w:rsidRPr="00037F89" w:rsidRDefault="00420D19" w:rsidP="00231C83">
            <w:pPr>
              <w:pStyle w:val="TAC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A.</w:t>
            </w:r>
            <w:r w:rsidRPr="00037F89">
              <w:rPr>
                <w:snapToGrid w:val="0"/>
                <w:lang w:eastAsia="fr-FR"/>
              </w:rPr>
              <w:t>14.5.2.1</w:t>
            </w:r>
          </w:p>
        </w:tc>
      </w:tr>
      <w:tr w:rsidR="00420D19" w:rsidRPr="007A141E" w14:paraId="40180EB2" w14:textId="77777777" w:rsidTr="00231C83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3F94284F" w14:textId="77777777" w:rsidR="00420D19" w:rsidRPr="00B52BE7" w:rsidRDefault="00420D19" w:rsidP="00231C83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DB2B47" w14:textId="77777777" w:rsidR="00420D19" w:rsidRPr="00037F89" w:rsidRDefault="00420D19" w:rsidP="00231C83">
            <w:pPr>
              <w:pStyle w:val="TAC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A.</w:t>
            </w:r>
            <w:r w:rsidRPr="00037F89">
              <w:rPr>
                <w:snapToGrid w:val="0"/>
                <w:lang w:eastAsia="fr-FR"/>
              </w:rPr>
              <w:t>14.5.2.3</w:t>
            </w:r>
          </w:p>
        </w:tc>
      </w:tr>
      <w:tr w:rsidR="00420D19" w:rsidRPr="007A141E" w14:paraId="39181520" w14:textId="77777777" w:rsidTr="00231C83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75F89C93" w14:textId="77777777" w:rsidR="00420D19" w:rsidRPr="00B52BE7" w:rsidRDefault="00420D19" w:rsidP="00231C83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9BB268" w14:textId="77777777" w:rsidR="00420D19" w:rsidRPr="00037F89" w:rsidRDefault="00420D19" w:rsidP="00231C83">
            <w:pPr>
              <w:pStyle w:val="TAC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A.</w:t>
            </w:r>
            <w:r w:rsidRPr="00037F89">
              <w:rPr>
                <w:snapToGrid w:val="0"/>
                <w:lang w:eastAsia="fr-FR"/>
              </w:rPr>
              <w:t>14.5.2.7</w:t>
            </w:r>
          </w:p>
        </w:tc>
      </w:tr>
      <w:tr w:rsidR="00420D19" w:rsidRPr="007A141E" w14:paraId="13D4279E" w14:textId="77777777" w:rsidTr="00231C83">
        <w:trPr>
          <w:trHeight w:val="86"/>
          <w:jc w:val="center"/>
        </w:trPr>
        <w:tc>
          <w:tcPr>
            <w:tcW w:w="3690" w:type="dxa"/>
            <w:vMerge w:val="restar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EF4231" w14:textId="77777777" w:rsidR="00420D19" w:rsidRPr="00037F89" w:rsidRDefault="00420D19" w:rsidP="00231C83">
            <w:pPr>
              <w:pStyle w:val="TAL"/>
              <w:rPr>
                <w:snapToGrid w:val="0"/>
                <w:lang w:eastAsia="fr-FR"/>
              </w:rPr>
            </w:pPr>
            <w:r w:rsidRPr="00037F89">
              <w:rPr>
                <w:snapToGrid w:val="0"/>
                <w:lang w:eastAsia="fr-FR"/>
              </w:rPr>
              <w:t>L1-RSRP measurements</w:t>
            </w: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CB3C46" w14:textId="77777777" w:rsidR="00420D19" w:rsidRPr="00037F89" w:rsidRDefault="00420D19" w:rsidP="00231C83">
            <w:pPr>
              <w:pStyle w:val="TAC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A.</w:t>
            </w:r>
            <w:r w:rsidRPr="00037F89">
              <w:rPr>
                <w:snapToGrid w:val="0"/>
                <w:lang w:eastAsia="fr-FR"/>
              </w:rPr>
              <w:t>14.5.3.1</w:t>
            </w:r>
          </w:p>
        </w:tc>
      </w:tr>
      <w:tr w:rsidR="00420D19" w:rsidRPr="007A141E" w14:paraId="0208FFB6" w14:textId="77777777" w:rsidTr="00231C83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4D00983D" w14:textId="77777777" w:rsidR="00420D19" w:rsidRPr="00B52BE7" w:rsidRDefault="00420D19" w:rsidP="00231C83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DD2CB6" w14:textId="77777777" w:rsidR="00420D19" w:rsidRPr="00037F89" w:rsidRDefault="00420D19" w:rsidP="00231C83">
            <w:pPr>
              <w:pStyle w:val="TAC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A.</w:t>
            </w:r>
            <w:r w:rsidRPr="00037F89">
              <w:rPr>
                <w:snapToGrid w:val="0"/>
                <w:lang w:eastAsia="fr-FR"/>
              </w:rPr>
              <w:t>14.5.3.3</w:t>
            </w:r>
          </w:p>
        </w:tc>
      </w:tr>
      <w:tr w:rsidR="00420D19" w:rsidRPr="007A141E" w14:paraId="29BF29F2" w14:textId="77777777" w:rsidTr="00231C83">
        <w:trPr>
          <w:trHeight w:val="86"/>
          <w:jc w:val="center"/>
        </w:trPr>
        <w:tc>
          <w:tcPr>
            <w:tcW w:w="36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46A86F" w14:textId="77777777" w:rsidR="00420D19" w:rsidRPr="00037F89" w:rsidRDefault="00420D19" w:rsidP="00231C83">
            <w:pPr>
              <w:pStyle w:val="TAL"/>
              <w:rPr>
                <w:snapToGrid w:val="0"/>
                <w:lang w:eastAsia="fr-FR"/>
              </w:rPr>
            </w:pPr>
            <w:r w:rsidRPr="00037F89">
              <w:rPr>
                <w:snapToGrid w:val="0"/>
                <w:lang w:eastAsia="fr-FR"/>
              </w:rPr>
              <w:t>SS-RSRP accuracy</w:t>
            </w: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B87075" w14:textId="77777777" w:rsidR="00420D19" w:rsidRPr="00037F89" w:rsidRDefault="00420D19" w:rsidP="00231C83">
            <w:pPr>
              <w:pStyle w:val="TAC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A.</w:t>
            </w:r>
            <w:r w:rsidRPr="00037F89">
              <w:rPr>
                <w:snapToGrid w:val="0"/>
                <w:lang w:eastAsia="fr-FR"/>
              </w:rPr>
              <w:t>14.6.1.1</w:t>
            </w:r>
          </w:p>
        </w:tc>
      </w:tr>
      <w:tr w:rsidR="00420D19" w:rsidRPr="007A141E" w14:paraId="3AAC0731" w14:textId="77777777" w:rsidTr="00231C83">
        <w:trPr>
          <w:trHeight w:val="86"/>
          <w:jc w:val="center"/>
        </w:trPr>
        <w:tc>
          <w:tcPr>
            <w:tcW w:w="36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B902E8" w14:textId="77777777" w:rsidR="00420D19" w:rsidRPr="00037F89" w:rsidRDefault="00420D19" w:rsidP="00231C83">
            <w:pPr>
              <w:pStyle w:val="TAL"/>
              <w:rPr>
                <w:snapToGrid w:val="0"/>
                <w:lang w:eastAsia="fr-FR"/>
              </w:rPr>
            </w:pPr>
            <w:r w:rsidRPr="00037F89">
              <w:rPr>
                <w:snapToGrid w:val="0"/>
                <w:lang w:eastAsia="fr-FR"/>
              </w:rPr>
              <w:t>SS-RSRQ accuracy</w:t>
            </w: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B13787" w14:textId="77777777" w:rsidR="00420D19" w:rsidRPr="00037F89" w:rsidRDefault="00420D19" w:rsidP="00231C83">
            <w:pPr>
              <w:pStyle w:val="TAC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A.</w:t>
            </w:r>
            <w:r w:rsidRPr="00037F89">
              <w:rPr>
                <w:snapToGrid w:val="0"/>
                <w:lang w:eastAsia="fr-FR"/>
              </w:rPr>
              <w:t>14.6.2.1</w:t>
            </w:r>
          </w:p>
        </w:tc>
      </w:tr>
      <w:tr w:rsidR="00420D19" w:rsidRPr="007A141E" w14:paraId="18A3C392" w14:textId="77777777" w:rsidTr="00231C83">
        <w:trPr>
          <w:trHeight w:val="86"/>
          <w:jc w:val="center"/>
        </w:trPr>
        <w:tc>
          <w:tcPr>
            <w:tcW w:w="36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9CB1C6" w14:textId="77777777" w:rsidR="00420D19" w:rsidRPr="00037F89" w:rsidRDefault="00420D19" w:rsidP="00231C83">
            <w:pPr>
              <w:pStyle w:val="TAL"/>
              <w:rPr>
                <w:snapToGrid w:val="0"/>
                <w:lang w:eastAsia="fr-FR"/>
              </w:rPr>
            </w:pPr>
            <w:r w:rsidRPr="00037F89">
              <w:rPr>
                <w:snapToGrid w:val="0"/>
                <w:lang w:eastAsia="fr-FR"/>
              </w:rPr>
              <w:t>SS-SINR accuracy</w:t>
            </w: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5CE401" w14:textId="77777777" w:rsidR="00420D19" w:rsidRPr="00037F89" w:rsidRDefault="00420D19" w:rsidP="00231C83">
            <w:pPr>
              <w:pStyle w:val="TAC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A.</w:t>
            </w:r>
            <w:r w:rsidRPr="00037F89">
              <w:rPr>
                <w:snapToGrid w:val="0"/>
                <w:lang w:eastAsia="fr-FR"/>
              </w:rPr>
              <w:t>14.6.3.1</w:t>
            </w:r>
          </w:p>
        </w:tc>
      </w:tr>
      <w:tr w:rsidR="00420D19" w:rsidRPr="007A141E" w14:paraId="49D7739A" w14:textId="77777777" w:rsidTr="00231C83">
        <w:trPr>
          <w:trHeight w:val="86"/>
          <w:jc w:val="center"/>
        </w:trPr>
        <w:tc>
          <w:tcPr>
            <w:tcW w:w="36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927D45" w14:textId="77777777" w:rsidR="00420D19" w:rsidRPr="00037F89" w:rsidRDefault="00420D19" w:rsidP="00231C83">
            <w:pPr>
              <w:pStyle w:val="TAL"/>
              <w:rPr>
                <w:snapToGrid w:val="0"/>
                <w:lang w:eastAsia="fr-FR"/>
              </w:rPr>
            </w:pPr>
            <w:r w:rsidRPr="00037F89">
              <w:rPr>
                <w:snapToGrid w:val="0"/>
                <w:lang w:eastAsia="fr-FR"/>
              </w:rPr>
              <w:t>L1-RSRP accuracy</w:t>
            </w: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DCB9F9" w14:textId="77777777" w:rsidR="00420D19" w:rsidRPr="00037F89" w:rsidRDefault="00420D19" w:rsidP="00231C83">
            <w:pPr>
              <w:pStyle w:val="TAC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A.</w:t>
            </w:r>
            <w:r w:rsidRPr="00037F89">
              <w:rPr>
                <w:snapToGrid w:val="0"/>
                <w:lang w:eastAsia="fr-FR"/>
              </w:rPr>
              <w:t>14.6.4.1</w:t>
            </w:r>
          </w:p>
        </w:tc>
      </w:tr>
    </w:tbl>
    <w:p w14:paraId="697AB53B" w14:textId="77777777" w:rsidR="00420D19" w:rsidRDefault="00420D19" w:rsidP="00420D19"/>
    <w:p w14:paraId="238793EB" w14:textId="77777777" w:rsidR="00420D19" w:rsidRDefault="00420D19" w:rsidP="00420D19">
      <w:pPr>
        <w:pStyle w:val="TH"/>
      </w:pPr>
      <w:r>
        <w:lastRenderedPageBreak/>
        <w:t>Table A.3.36.</w:t>
      </w:r>
      <w:del w:id="19" w:author="CATT_#117" w:date="2025-11-03T18:53:00Z">
        <w:r w:rsidDel="00BA1BCD">
          <w:delText>3</w:delText>
        </w:r>
      </w:del>
      <w:ins w:id="20" w:author="CATT_#117" w:date="2025-11-03T18:53:00Z">
        <w:r>
          <w:rPr>
            <w:rFonts w:hint="eastAsia"/>
            <w:lang w:eastAsia="zh-CN"/>
          </w:rPr>
          <w:t>4</w:t>
        </w:r>
      </w:ins>
      <w:r>
        <w:t xml:space="preserve">-2: </w:t>
      </w:r>
      <w:r w:rsidRPr="004F4A66">
        <w:t xml:space="preserve">Test cases configuring </w:t>
      </w:r>
      <w:proofErr w:type="spellStart"/>
      <w:r w:rsidRPr="004F4A66">
        <w:t>EphemerisInfo</w:t>
      </w:r>
      <w:proofErr w:type="spellEnd"/>
      <w:r w:rsidRPr="004F4A66">
        <w:t xml:space="preserve"> as Orbital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1800"/>
      </w:tblGrid>
      <w:tr w:rsidR="00420D19" w:rsidRPr="00037F89" w14:paraId="19A3D203" w14:textId="77777777" w:rsidTr="00231C83">
        <w:trPr>
          <w:trHeight w:val="86"/>
          <w:jc w:val="center"/>
        </w:trPr>
        <w:tc>
          <w:tcPr>
            <w:tcW w:w="38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425F09" w14:textId="77777777" w:rsidR="00420D19" w:rsidRPr="00037F89" w:rsidRDefault="00420D19" w:rsidP="00231C83">
            <w:pPr>
              <w:pStyle w:val="TAH"/>
            </w:pPr>
            <w:r w:rsidRPr="00037F89">
              <w:rPr>
                <w:lang w:eastAsia="fr-FR"/>
              </w:rPr>
              <w:t>Functional Area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44ACBE" w14:textId="77777777" w:rsidR="00420D19" w:rsidRPr="00037F89" w:rsidRDefault="00420D19" w:rsidP="00231C83">
            <w:pPr>
              <w:pStyle w:val="TAH"/>
              <w:rPr>
                <w:lang w:eastAsia="fr-FR"/>
              </w:rPr>
            </w:pPr>
            <w:r w:rsidRPr="00037F89">
              <w:rPr>
                <w:lang w:eastAsia="fr-FR"/>
              </w:rPr>
              <w:t>Test Case</w:t>
            </w:r>
          </w:p>
        </w:tc>
      </w:tr>
      <w:tr w:rsidR="00420D19" w:rsidRPr="00037F89" w14:paraId="36A9166F" w14:textId="77777777" w:rsidTr="00231C83">
        <w:trPr>
          <w:trHeight w:val="86"/>
          <w:jc w:val="center"/>
        </w:trPr>
        <w:tc>
          <w:tcPr>
            <w:tcW w:w="3870" w:type="dxa"/>
            <w:vMerge w:val="restar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BC8087" w14:textId="77777777" w:rsidR="00420D19" w:rsidRPr="00037F89" w:rsidRDefault="00420D19" w:rsidP="00231C83">
            <w:pPr>
              <w:pStyle w:val="TAL"/>
              <w:rPr>
                <w:snapToGrid w:val="0"/>
                <w:lang w:eastAsia="fr-FR"/>
              </w:rPr>
            </w:pPr>
            <w:r w:rsidRPr="00037F89">
              <w:rPr>
                <w:snapToGrid w:val="0"/>
                <w:lang w:eastAsia="fr-FR"/>
              </w:rPr>
              <w:t>RRC_IDLE state mobility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9B80CE" w14:textId="77777777" w:rsidR="00420D19" w:rsidRPr="00037F89" w:rsidRDefault="00420D19" w:rsidP="00231C83">
            <w:pPr>
              <w:pStyle w:val="TAC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A.</w:t>
            </w:r>
            <w:r w:rsidRPr="00037F89">
              <w:rPr>
                <w:lang w:eastAsia="fr-FR"/>
              </w:rPr>
              <w:t>14.1.1</w:t>
            </w:r>
          </w:p>
        </w:tc>
      </w:tr>
      <w:tr w:rsidR="00420D19" w:rsidRPr="00037F89" w14:paraId="0B1E5251" w14:textId="77777777" w:rsidTr="00231C83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0FCE71A0" w14:textId="77777777" w:rsidR="00420D19" w:rsidRPr="00B52BE7" w:rsidRDefault="00420D19" w:rsidP="00231C83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E9BDAB" w14:textId="77777777" w:rsidR="00420D19" w:rsidRPr="00037F89" w:rsidRDefault="00420D19" w:rsidP="00231C83">
            <w:pPr>
              <w:pStyle w:val="TAC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A.</w:t>
            </w:r>
            <w:r w:rsidRPr="00037F89">
              <w:rPr>
                <w:lang w:eastAsia="fr-FR"/>
              </w:rPr>
              <w:t>14.1.2</w:t>
            </w:r>
          </w:p>
        </w:tc>
      </w:tr>
      <w:tr w:rsidR="00420D19" w:rsidRPr="00037F89" w14:paraId="04828473" w14:textId="77777777" w:rsidTr="00231C83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2548B762" w14:textId="77777777" w:rsidR="00420D19" w:rsidRPr="00B52BE7" w:rsidRDefault="00420D19" w:rsidP="00231C83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AFE8CA" w14:textId="77777777" w:rsidR="00420D19" w:rsidRPr="00037F89" w:rsidRDefault="00420D19" w:rsidP="00231C83">
            <w:pPr>
              <w:pStyle w:val="TAC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A.</w:t>
            </w:r>
            <w:r w:rsidRPr="00037F89">
              <w:rPr>
                <w:lang w:eastAsia="fr-FR"/>
              </w:rPr>
              <w:t>14.1.5</w:t>
            </w:r>
          </w:p>
        </w:tc>
      </w:tr>
      <w:tr w:rsidR="00420D19" w:rsidRPr="00037F89" w14:paraId="01E160B0" w14:textId="77777777" w:rsidTr="00231C83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1E1FD505" w14:textId="77777777" w:rsidR="00420D19" w:rsidRPr="00B52BE7" w:rsidRDefault="00420D19" w:rsidP="00231C83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3BDEDB" w14:textId="77777777" w:rsidR="00420D19" w:rsidRPr="00037F89" w:rsidRDefault="00420D19" w:rsidP="00231C83">
            <w:pPr>
              <w:pStyle w:val="TAC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A.</w:t>
            </w:r>
            <w:r w:rsidRPr="00037F89">
              <w:rPr>
                <w:lang w:eastAsia="fr-FR"/>
              </w:rPr>
              <w:t>14.1.6</w:t>
            </w:r>
          </w:p>
        </w:tc>
      </w:tr>
      <w:tr w:rsidR="00420D19" w:rsidRPr="00037F89" w14:paraId="670D82F5" w14:textId="77777777" w:rsidTr="00231C83">
        <w:trPr>
          <w:trHeight w:val="86"/>
          <w:jc w:val="center"/>
        </w:trPr>
        <w:tc>
          <w:tcPr>
            <w:tcW w:w="387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46ED58" w14:textId="77777777" w:rsidR="00420D19" w:rsidRPr="00037F89" w:rsidRDefault="00420D19" w:rsidP="00231C83">
            <w:pPr>
              <w:pStyle w:val="TAL"/>
              <w:rPr>
                <w:snapToGrid w:val="0"/>
                <w:lang w:eastAsia="fr-FR"/>
              </w:rPr>
            </w:pPr>
            <w:r w:rsidRPr="00037F89">
              <w:rPr>
                <w:snapToGrid w:val="0"/>
                <w:lang w:eastAsia="fr-FR"/>
              </w:rPr>
              <w:t>Handover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0C25A8" w14:textId="77777777" w:rsidR="00420D19" w:rsidRPr="00037F89" w:rsidRDefault="00420D19" w:rsidP="00231C83">
            <w:pPr>
              <w:pStyle w:val="TAC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A.</w:t>
            </w:r>
            <w:r w:rsidRPr="00037F89">
              <w:rPr>
                <w:lang w:eastAsia="fr-FR"/>
              </w:rPr>
              <w:t>14.2.1.1</w:t>
            </w:r>
          </w:p>
        </w:tc>
      </w:tr>
      <w:tr w:rsidR="00420D19" w:rsidRPr="00037F89" w14:paraId="080228F8" w14:textId="77777777" w:rsidTr="00231C83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0C65E48C" w14:textId="77777777" w:rsidR="00420D19" w:rsidRPr="00B52BE7" w:rsidRDefault="00420D19" w:rsidP="00231C83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FD85C8" w14:textId="77777777" w:rsidR="00420D19" w:rsidRPr="00037F89" w:rsidRDefault="00420D19" w:rsidP="00231C83">
            <w:pPr>
              <w:pStyle w:val="TAC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A.</w:t>
            </w:r>
            <w:r w:rsidRPr="00037F89">
              <w:rPr>
                <w:lang w:eastAsia="fr-FR"/>
              </w:rPr>
              <w:t>14.2.1.2</w:t>
            </w:r>
          </w:p>
        </w:tc>
      </w:tr>
      <w:tr w:rsidR="00420D19" w:rsidRPr="00037F89" w14:paraId="506303E2" w14:textId="77777777" w:rsidTr="00231C83">
        <w:trPr>
          <w:trHeight w:val="86"/>
          <w:jc w:val="center"/>
        </w:trPr>
        <w:tc>
          <w:tcPr>
            <w:tcW w:w="3870" w:type="dxa"/>
            <w:vMerge w:val="restar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EA675E" w14:textId="77777777" w:rsidR="00420D19" w:rsidRPr="00037F89" w:rsidRDefault="00420D19" w:rsidP="00231C83">
            <w:pPr>
              <w:pStyle w:val="TAL"/>
              <w:rPr>
                <w:snapToGrid w:val="0"/>
                <w:lang w:eastAsia="fr-FR"/>
              </w:rPr>
            </w:pPr>
            <w:r w:rsidRPr="00037F89">
              <w:rPr>
                <w:snapToGrid w:val="0"/>
                <w:lang w:eastAsia="fr-FR"/>
              </w:rPr>
              <w:t xml:space="preserve">RRC Connection </w:t>
            </w:r>
            <w:proofErr w:type="spellStart"/>
            <w:r w:rsidRPr="00037F89">
              <w:rPr>
                <w:snapToGrid w:val="0"/>
                <w:lang w:eastAsia="fr-FR"/>
              </w:rPr>
              <w:t>Mobiliy</w:t>
            </w:r>
            <w:proofErr w:type="spellEnd"/>
            <w:r w:rsidRPr="00037F89">
              <w:rPr>
                <w:snapToGrid w:val="0"/>
                <w:lang w:eastAsia="fr-FR"/>
              </w:rPr>
              <w:t xml:space="preserve"> Control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8C609C" w14:textId="77777777" w:rsidR="00420D19" w:rsidRPr="00037F89" w:rsidRDefault="00420D19" w:rsidP="00231C83">
            <w:pPr>
              <w:pStyle w:val="TAC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A.</w:t>
            </w:r>
            <w:r w:rsidRPr="00037F89">
              <w:rPr>
                <w:lang w:eastAsia="fr-FR"/>
              </w:rPr>
              <w:t>14.2.2.1</w:t>
            </w:r>
          </w:p>
        </w:tc>
      </w:tr>
      <w:tr w:rsidR="00420D19" w:rsidRPr="00037F89" w14:paraId="6EC57AEC" w14:textId="77777777" w:rsidTr="00231C83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0198CC52" w14:textId="77777777" w:rsidR="00420D19" w:rsidRPr="00B52BE7" w:rsidRDefault="00420D19" w:rsidP="00231C83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E329BF" w14:textId="77777777" w:rsidR="00420D19" w:rsidRPr="00037F89" w:rsidRDefault="00420D19" w:rsidP="00231C83">
            <w:pPr>
              <w:pStyle w:val="TAC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A.</w:t>
            </w:r>
            <w:r w:rsidRPr="00037F89">
              <w:rPr>
                <w:lang w:eastAsia="fr-FR"/>
              </w:rPr>
              <w:t>14.2.2.2</w:t>
            </w:r>
          </w:p>
        </w:tc>
      </w:tr>
      <w:tr w:rsidR="00420D19" w:rsidRPr="00037F89" w14:paraId="6AB4A9A9" w14:textId="77777777" w:rsidTr="00231C83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2909A2AD" w14:textId="77777777" w:rsidR="00420D19" w:rsidRPr="00B52BE7" w:rsidRDefault="00420D19" w:rsidP="00231C83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B292BF" w14:textId="77777777" w:rsidR="00420D19" w:rsidRPr="00037F89" w:rsidRDefault="00420D19" w:rsidP="00231C83">
            <w:pPr>
              <w:pStyle w:val="TAC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A.</w:t>
            </w:r>
            <w:r w:rsidRPr="00037F89">
              <w:rPr>
                <w:lang w:eastAsia="fr-FR"/>
              </w:rPr>
              <w:t>14.2.2.3</w:t>
            </w:r>
          </w:p>
        </w:tc>
      </w:tr>
      <w:tr w:rsidR="00420D19" w:rsidRPr="00037F89" w14:paraId="6EF3D3C0" w14:textId="77777777" w:rsidTr="00231C83">
        <w:trPr>
          <w:trHeight w:val="86"/>
          <w:jc w:val="center"/>
        </w:trPr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DDB766" w14:textId="77777777" w:rsidR="00420D19" w:rsidRPr="00037F89" w:rsidRDefault="00420D19" w:rsidP="00231C83">
            <w:pPr>
              <w:pStyle w:val="TAL"/>
              <w:rPr>
                <w:snapToGrid w:val="0"/>
                <w:lang w:eastAsia="fr-FR"/>
              </w:rPr>
            </w:pPr>
            <w:r w:rsidRPr="00037F89">
              <w:rPr>
                <w:snapToGrid w:val="0"/>
                <w:lang w:eastAsia="fr-FR"/>
              </w:rPr>
              <w:t>Timing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D19952" w14:textId="77777777" w:rsidR="00420D19" w:rsidRPr="00037F89" w:rsidRDefault="00420D19" w:rsidP="00231C83">
            <w:pPr>
              <w:pStyle w:val="TAC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A.</w:t>
            </w:r>
            <w:r w:rsidRPr="00037F89">
              <w:rPr>
                <w:lang w:eastAsia="fr-FR"/>
              </w:rPr>
              <w:t>14.3.2</w:t>
            </w:r>
          </w:p>
        </w:tc>
      </w:tr>
      <w:tr w:rsidR="00420D19" w:rsidRPr="00037F89" w14:paraId="4BCA0825" w14:textId="77777777" w:rsidTr="00231C83">
        <w:trPr>
          <w:trHeight w:val="86"/>
          <w:jc w:val="center"/>
        </w:trPr>
        <w:tc>
          <w:tcPr>
            <w:tcW w:w="3870" w:type="dxa"/>
            <w:vMerge w:val="restar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0F5B59" w14:textId="77777777" w:rsidR="00420D19" w:rsidRPr="00037F89" w:rsidRDefault="00420D19" w:rsidP="00231C83">
            <w:pPr>
              <w:pStyle w:val="TAL"/>
              <w:rPr>
                <w:snapToGrid w:val="0"/>
                <w:lang w:eastAsia="fr-FR"/>
              </w:rPr>
            </w:pPr>
            <w:r w:rsidRPr="00037F89">
              <w:rPr>
                <w:snapToGrid w:val="0"/>
                <w:lang w:eastAsia="fr-FR"/>
              </w:rPr>
              <w:t>Radio Link Monitoring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301CB4" w14:textId="77777777" w:rsidR="00420D19" w:rsidRPr="00037F89" w:rsidRDefault="00420D19" w:rsidP="00231C83">
            <w:pPr>
              <w:pStyle w:val="TAC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A.</w:t>
            </w:r>
            <w:r w:rsidRPr="00037F89">
              <w:rPr>
                <w:lang w:eastAsia="fr-FR"/>
              </w:rPr>
              <w:t>14.4.1.3</w:t>
            </w:r>
          </w:p>
        </w:tc>
      </w:tr>
      <w:tr w:rsidR="00420D19" w:rsidRPr="00037F89" w14:paraId="4A9F97E2" w14:textId="77777777" w:rsidTr="00231C83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20A75CB8" w14:textId="77777777" w:rsidR="00420D19" w:rsidRPr="00B52BE7" w:rsidRDefault="00420D19" w:rsidP="00231C83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9CBA30" w14:textId="77777777" w:rsidR="00420D19" w:rsidRPr="00037F89" w:rsidRDefault="00420D19" w:rsidP="00231C83">
            <w:pPr>
              <w:pStyle w:val="TAC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A.</w:t>
            </w:r>
            <w:r w:rsidRPr="00037F89">
              <w:rPr>
                <w:lang w:eastAsia="fr-FR"/>
              </w:rPr>
              <w:t>14.4.1.4</w:t>
            </w:r>
          </w:p>
        </w:tc>
      </w:tr>
      <w:tr w:rsidR="00420D19" w:rsidRPr="00037F89" w14:paraId="06393764" w14:textId="77777777" w:rsidTr="00231C83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679287C6" w14:textId="77777777" w:rsidR="00420D19" w:rsidRPr="00B52BE7" w:rsidRDefault="00420D19" w:rsidP="00231C83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6FAC7D" w14:textId="77777777" w:rsidR="00420D19" w:rsidRPr="00037F89" w:rsidRDefault="00420D19" w:rsidP="00231C83">
            <w:pPr>
              <w:pStyle w:val="TAC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A.</w:t>
            </w:r>
            <w:r w:rsidRPr="00037F89">
              <w:rPr>
                <w:lang w:eastAsia="fr-FR"/>
              </w:rPr>
              <w:t>14.4.1.7</w:t>
            </w:r>
          </w:p>
        </w:tc>
      </w:tr>
      <w:tr w:rsidR="00420D19" w:rsidRPr="00037F89" w14:paraId="5140090F" w14:textId="77777777" w:rsidTr="00231C83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5C0EB418" w14:textId="77777777" w:rsidR="00420D19" w:rsidRPr="00B52BE7" w:rsidRDefault="00420D19" w:rsidP="00231C83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1FE279" w14:textId="77777777" w:rsidR="00420D19" w:rsidRPr="00037F89" w:rsidRDefault="00420D19" w:rsidP="00231C83">
            <w:pPr>
              <w:pStyle w:val="TAC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A.</w:t>
            </w:r>
            <w:r w:rsidRPr="00037F89">
              <w:rPr>
                <w:lang w:eastAsia="fr-FR"/>
              </w:rPr>
              <w:t>14.4.1.8</w:t>
            </w:r>
          </w:p>
        </w:tc>
      </w:tr>
      <w:tr w:rsidR="00420D19" w:rsidRPr="00037F89" w14:paraId="53EBC61D" w14:textId="77777777" w:rsidTr="00231C83">
        <w:trPr>
          <w:trHeight w:val="86"/>
          <w:jc w:val="center"/>
        </w:trPr>
        <w:tc>
          <w:tcPr>
            <w:tcW w:w="387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A85AC5" w14:textId="77777777" w:rsidR="00420D19" w:rsidRPr="00037F89" w:rsidRDefault="00420D19" w:rsidP="00231C83">
            <w:pPr>
              <w:pStyle w:val="TAL"/>
              <w:rPr>
                <w:snapToGrid w:val="0"/>
                <w:lang w:eastAsia="fr-FR"/>
              </w:rPr>
            </w:pPr>
            <w:r w:rsidRPr="00037F89">
              <w:rPr>
                <w:snapToGrid w:val="0"/>
                <w:lang w:eastAsia="fr-FR"/>
              </w:rPr>
              <w:t>BFD and LR procedures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AEF4A1" w14:textId="77777777" w:rsidR="00420D19" w:rsidRPr="00037F89" w:rsidRDefault="00420D19" w:rsidP="00231C83">
            <w:pPr>
              <w:pStyle w:val="TAC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A.</w:t>
            </w:r>
            <w:r w:rsidRPr="00037F89">
              <w:rPr>
                <w:lang w:eastAsia="fr-FR"/>
              </w:rPr>
              <w:t>14.4.2.2</w:t>
            </w:r>
          </w:p>
        </w:tc>
      </w:tr>
      <w:tr w:rsidR="00420D19" w:rsidRPr="00037F89" w14:paraId="53FF4EE9" w14:textId="77777777" w:rsidTr="00231C83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171C2985" w14:textId="77777777" w:rsidR="00420D19" w:rsidRPr="00B52BE7" w:rsidRDefault="00420D19" w:rsidP="00231C83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7184C5" w14:textId="77777777" w:rsidR="00420D19" w:rsidRPr="00037F89" w:rsidRDefault="00420D19" w:rsidP="00231C83">
            <w:pPr>
              <w:pStyle w:val="TAC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A.</w:t>
            </w:r>
            <w:r w:rsidRPr="00037F89">
              <w:rPr>
                <w:lang w:eastAsia="fr-FR"/>
              </w:rPr>
              <w:t>14.4.2.4</w:t>
            </w:r>
          </w:p>
        </w:tc>
      </w:tr>
      <w:tr w:rsidR="00420D19" w:rsidRPr="00037F89" w14:paraId="4C285077" w14:textId="77777777" w:rsidTr="00231C83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04831637" w14:textId="77777777" w:rsidR="00420D19" w:rsidRPr="00B52BE7" w:rsidRDefault="00420D19" w:rsidP="00231C83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F80017" w14:textId="77777777" w:rsidR="00420D19" w:rsidRPr="00037F89" w:rsidRDefault="00420D19" w:rsidP="00231C83">
            <w:pPr>
              <w:pStyle w:val="TAC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A.</w:t>
            </w:r>
            <w:r w:rsidRPr="00037F89">
              <w:rPr>
                <w:lang w:eastAsia="fr-FR"/>
              </w:rPr>
              <w:t>14.4.2.6</w:t>
            </w:r>
          </w:p>
        </w:tc>
      </w:tr>
      <w:tr w:rsidR="00420D19" w:rsidRPr="00037F89" w14:paraId="2FB1A423" w14:textId="77777777" w:rsidTr="00231C83">
        <w:trPr>
          <w:trHeight w:val="86"/>
          <w:jc w:val="center"/>
        </w:trPr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A3C477" w14:textId="77777777" w:rsidR="00420D19" w:rsidRPr="00037F89" w:rsidRDefault="00420D19" w:rsidP="00231C83">
            <w:pPr>
              <w:pStyle w:val="TAL"/>
              <w:rPr>
                <w:snapToGrid w:val="0"/>
                <w:lang w:eastAsia="fr-FR"/>
              </w:rPr>
            </w:pPr>
            <w:r w:rsidRPr="00037F89">
              <w:rPr>
                <w:snapToGrid w:val="0"/>
                <w:lang w:eastAsia="fr-FR"/>
              </w:rPr>
              <w:t>Active BWP switch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B4DDE6" w14:textId="77777777" w:rsidR="00420D19" w:rsidRPr="00037F89" w:rsidRDefault="00420D19" w:rsidP="00231C83">
            <w:pPr>
              <w:pStyle w:val="TAC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A.</w:t>
            </w:r>
            <w:r w:rsidRPr="00037F89">
              <w:rPr>
                <w:lang w:eastAsia="fr-FR"/>
              </w:rPr>
              <w:t>14.4.3.2</w:t>
            </w:r>
          </w:p>
        </w:tc>
      </w:tr>
      <w:tr w:rsidR="00420D19" w:rsidRPr="00037F89" w14:paraId="2F43E1EF" w14:textId="77777777" w:rsidTr="00231C83">
        <w:trPr>
          <w:trHeight w:val="86"/>
          <w:jc w:val="center"/>
        </w:trPr>
        <w:tc>
          <w:tcPr>
            <w:tcW w:w="3870" w:type="dxa"/>
            <w:vMerge w:val="restar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F2958D" w14:textId="77777777" w:rsidR="00420D19" w:rsidRPr="00037F89" w:rsidRDefault="00420D19" w:rsidP="00231C83">
            <w:pPr>
              <w:pStyle w:val="TAL"/>
              <w:rPr>
                <w:snapToGrid w:val="0"/>
                <w:lang w:eastAsia="fr-FR"/>
              </w:rPr>
            </w:pPr>
            <w:r w:rsidRPr="00037F89">
              <w:rPr>
                <w:snapToGrid w:val="0"/>
                <w:lang w:eastAsia="fr-FR"/>
              </w:rPr>
              <w:t>Intra-frequency measurements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601CF7" w14:textId="77777777" w:rsidR="00420D19" w:rsidRPr="00037F89" w:rsidRDefault="00420D19" w:rsidP="00231C83">
            <w:pPr>
              <w:pStyle w:val="TAC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A.</w:t>
            </w:r>
            <w:r w:rsidRPr="00037F89">
              <w:rPr>
                <w:lang w:eastAsia="fr-FR"/>
              </w:rPr>
              <w:t>14.5.1.2</w:t>
            </w:r>
          </w:p>
        </w:tc>
      </w:tr>
      <w:tr w:rsidR="00420D19" w:rsidRPr="00037F89" w14:paraId="549FC030" w14:textId="77777777" w:rsidTr="00231C83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5A3F5C1F" w14:textId="77777777" w:rsidR="00420D19" w:rsidRPr="00B52BE7" w:rsidRDefault="00420D19" w:rsidP="00231C83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BE0A58" w14:textId="77777777" w:rsidR="00420D19" w:rsidRPr="00037F89" w:rsidRDefault="00420D19" w:rsidP="00231C83">
            <w:pPr>
              <w:pStyle w:val="TAC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A.</w:t>
            </w:r>
            <w:r w:rsidRPr="00037F89">
              <w:rPr>
                <w:lang w:eastAsia="fr-FR"/>
              </w:rPr>
              <w:t>14.5.1.4</w:t>
            </w:r>
          </w:p>
        </w:tc>
      </w:tr>
      <w:tr w:rsidR="00420D19" w:rsidRPr="00037F89" w14:paraId="0C3785CD" w14:textId="77777777" w:rsidTr="00231C83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0F9CD2B3" w14:textId="77777777" w:rsidR="00420D19" w:rsidRPr="00B52BE7" w:rsidRDefault="00420D19" w:rsidP="00231C83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4BC7AA" w14:textId="77777777" w:rsidR="00420D19" w:rsidRPr="00037F89" w:rsidRDefault="00420D19" w:rsidP="00231C83">
            <w:pPr>
              <w:pStyle w:val="TAC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A.</w:t>
            </w:r>
            <w:r w:rsidRPr="00037F89">
              <w:rPr>
                <w:lang w:eastAsia="fr-FR"/>
              </w:rPr>
              <w:t>14.5.1.6</w:t>
            </w:r>
          </w:p>
        </w:tc>
      </w:tr>
      <w:tr w:rsidR="00420D19" w:rsidRPr="00037F89" w14:paraId="279A2979" w14:textId="77777777" w:rsidTr="00231C83">
        <w:trPr>
          <w:trHeight w:val="86"/>
          <w:jc w:val="center"/>
        </w:trPr>
        <w:tc>
          <w:tcPr>
            <w:tcW w:w="3870" w:type="dxa"/>
            <w:vMerge w:val="restar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14B00F" w14:textId="77777777" w:rsidR="00420D19" w:rsidRPr="00037F89" w:rsidRDefault="00420D19" w:rsidP="00231C83">
            <w:pPr>
              <w:pStyle w:val="TAL"/>
              <w:rPr>
                <w:snapToGrid w:val="0"/>
                <w:lang w:eastAsia="fr-FR"/>
              </w:rPr>
            </w:pPr>
            <w:r w:rsidRPr="00037F89">
              <w:rPr>
                <w:snapToGrid w:val="0"/>
                <w:lang w:eastAsia="fr-FR"/>
              </w:rPr>
              <w:t>Inter-frequency measurements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B31E32" w14:textId="77777777" w:rsidR="00420D19" w:rsidRPr="00037F89" w:rsidRDefault="00420D19" w:rsidP="00231C83">
            <w:pPr>
              <w:pStyle w:val="TAC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A.</w:t>
            </w:r>
            <w:r w:rsidRPr="00037F89">
              <w:rPr>
                <w:lang w:eastAsia="fr-FR"/>
              </w:rPr>
              <w:t>14.5.2.2</w:t>
            </w:r>
          </w:p>
        </w:tc>
      </w:tr>
      <w:tr w:rsidR="00420D19" w:rsidRPr="00037F89" w14:paraId="3BC66210" w14:textId="77777777" w:rsidTr="00231C83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6035E178" w14:textId="77777777" w:rsidR="00420D19" w:rsidRPr="00B52BE7" w:rsidRDefault="00420D19" w:rsidP="00231C83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17A29F" w14:textId="77777777" w:rsidR="00420D19" w:rsidRPr="00037F89" w:rsidRDefault="00420D19" w:rsidP="00231C83">
            <w:pPr>
              <w:pStyle w:val="TAC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A.</w:t>
            </w:r>
            <w:r w:rsidRPr="00037F89">
              <w:rPr>
                <w:lang w:eastAsia="fr-FR"/>
              </w:rPr>
              <w:t>14.5.2.4</w:t>
            </w:r>
          </w:p>
        </w:tc>
      </w:tr>
      <w:tr w:rsidR="00420D19" w:rsidRPr="00037F89" w14:paraId="22933C06" w14:textId="77777777" w:rsidTr="00231C83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44ACD169" w14:textId="77777777" w:rsidR="00420D19" w:rsidRPr="00B52BE7" w:rsidRDefault="00420D19" w:rsidP="00231C83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EA7B91" w14:textId="77777777" w:rsidR="00420D19" w:rsidRPr="00037F89" w:rsidRDefault="00420D19" w:rsidP="00231C83">
            <w:pPr>
              <w:pStyle w:val="TAC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A.</w:t>
            </w:r>
            <w:r w:rsidRPr="00037F89">
              <w:rPr>
                <w:lang w:eastAsia="fr-FR"/>
              </w:rPr>
              <w:t>14.5.2.6</w:t>
            </w:r>
          </w:p>
        </w:tc>
      </w:tr>
      <w:tr w:rsidR="00420D19" w:rsidRPr="00037F89" w14:paraId="1BC958E7" w14:textId="77777777" w:rsidTr="00231C83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05727D90" w14:textId="77777777" w:rsidR="00420D19" w:rsidRPr="00B52BE7" w:rsidRDefault="00420D19" w:rsidP="00231C83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47A673" w14:textId="77777777" w:rsidR="00420D19" w:rsidRPr="00037F89" w:rsidRDefault="00420D19" w:rsidP="00231C83">
            <w:pPr>
              <w:pStyle w:val="TAC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A.</w:t>
            </w:r>
            <w:r w:rsidRPr="00037F89">
              <w:rPr>
                <w:lang w:eastAsia="fr-FR"/>
              </w:rPr>
              <w:t>14.5.2.8</w:t>
            </w:r>
          </w:p>
        </w:tc>
      </w:tr>
      <w:tr w:rsidR="00420D19" w:rsidRPr="00037F89" w14:paraId="6288D0B0" w14:textId="77777777" w:rsidTr="00231C83">
        <w:trPr>
          <w:trHeight w:val="86"/>
          <w:jc w:val="center"/>
        </w:trPr>
        <w:tc>
          <w:tcPr>
            <w:tcW w:w="387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646891" w14:textId="77777777" w:rsidR="00420D19" w:rsidRPr="00037F89" w:rsidRDefault="00420D19" w:rsidP="00231C83">
            <w:pPr>
              <w:pStyle w:val="TAL"/>
              <w:rPr>
                <w:snapToGrid w:val="0"/>
                <w:lang w:eastAsia="fr-FR"/>
              </w:rPr>
            </w:pPr>
            <w:r w:rsidRPr="00037F89">
              <w:rPr>
                <w:snapToGrid w:val="0"/>
                <w:lang w:eastAsia="fr-FR"/>
              </w:rPr>
              <w:t>L1-RSRP measurements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0C4391" w14:textId="77777777" w:rsidR="00420D19" w:rsidRPr="00037F89" w:rsidRDefault="00420D19" w:rsidP="00231C83">
            <w:pPr>
              <w:pStyle w:val="TAC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A.</w:t>
            </w:r>
            <w:r w:rsidRPr="00037F89">
              <w:rPr>
                <w:lang w:eastAsia="fr-FR"/>
              </w:rPr>
              <w:t>14.5.3.2</w:t>
            </w:r>
          </w:p>
        </w:tc>
      </w:tr>
      <w:tr w:rsidR="00420D19" w:rsidRPr="00037F89" w14:paraId="6BECCC96" w14:textId="77777777" w:rsidTr="00231C83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35BAE6ED" w14:textId="77777777" w:rsidR="00420D19" w:rsidRPr="00B52BE7" w:rsidRDefault="00420D19" w:rsidP="00231C83">
            <w:pPr>
              <w:pStyle w:val="TAL"/>
              <w:rPr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39D6A8" w14:textId="77777777" w:rsidR="00420D19" w:rsidRPr="00037F89" w:rsidRDefault="00420D19" w:rsidP="00231C83">
            <w:pPr>
              <w:pStyle w:val="TAC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A.</w:t>
            </w:r>
            <w:r w:rsidRPr="00037F89">
              <w:rPr>
                <w:lang w:eastAsia="fr-FR"/>
              </w:rPr>
              <w:t>14.5.3.4</w:t>
            </w:r>
          </w:p>
        </w:tc>
      </w:tr>
      <w:tr w:rsidR="00420D19" w:rsidRPr="00037F89" w14:paraId="771F70C8" w14:textId="77777777" w:rsidTr="00231C83">
        <w:trPr>
          <w:trHeight w:val="86"/>
          <w:jc w:val="center"/>
        </w:trPr>
        <w:tc>
          <w:tcPr>
            <w:tcW w:w="38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71835C" w14:textId="77777777" w:rsidR="00420D19" w:rsidRPr="00037F89" w:rsidRDefault="00420D19" w:rsidP="00231C83">
            <w:pPr>
              <w:pStyle w:val="TAL"/>
              <w:rPr>
                <w:snapToGrid w:val="0"/>
                <w:lang w:eastAsia="fr-FR"/>
              </w:rPr>
            </w:pPr>
            <w:r w:rsidRPr="00037F89">
              <w:rPr>
                <w:snapToGrid w:val="0"/>
                <w:lang w:eastAsia="fr-FR"/>
              </w:rPr>
              <w:t>SS-RSRP accuracy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C95DC6" w14:textId="77777777" w:rsidR="00420D19" w:rsidRPr="00037F89" w:rsidRDefault="00420D19" w:rsidP="00231C83">
            <w:pPr>
              <w:pStyle w:val="TAC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A.</w:t>
            </w:r>
            <w:r w:rsidRPr="00037F89">
              <w:rPr>
                <w:lang w:eastAsia="fr-FR"/>
              </w:rPr>
              <w:t>14.6.1.2</w:t>
            </w:r>
          </w:p>
        </w:tc>
      </w:tr>
      <w:tr w:rsidR="00420D19" w:rsidRPr="00037F89" w14:paraId="0F523345" w14:textId="77777777" w:rsidTr="00231C83">
        <w:trPr>
          <w:trHeight w:val="86"/>
          <w:jc w:val="center"/>
        </w:trPr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36B29A" w14:textId="77777777" w:rsidR="00420D19" w:rsidRPr="00037F89" w:rsidRDefault="00420D19" w:rsidP="00231C83">
            <w:pPr>
              <w:pStyle w:val="TAL"/>
              <w:rPr>
                <w:snapToGrid w:val="0"/>
                <w:lang w:eastAsia="fr-FR"/>
              </w:rPr>
            </w:pPr>
            <w:r w:rsidRPr="00037F89">
              <w:rPr>
                <w:snapToGrid w:val="0"/>
                <w:lang w:eastAsia="fr-FR"/>
              </w:rPr>
              <w:t>SS-RSRQ accuracy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6E80DC" w14:textId="77777777" w:rsidR="00420D19" w:rsidRPr="00037F89" w:rsidRDefault="00420D19" w:rsidP="00231C83">
            <w:pPr>
              <w:pStyle w:val="TAC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A.</w:t>
            </w:r>
            <w:r w:rsidRPr="00037F89">
              <w:rPr>
                <w:lang w:eastAsia="fr-FR"/>
              </w:rPr>
              <w:t>14.6.2.2</w:t>
            </w:r>
          </w:p>
        </w:tc>
      </w:tr>
      <w:tr w:rsidR="00420D19" w:rsidRPr="00037F89" w14:paraId="3C0EA9E2" w14:textId="77777777" w:rsidTr="00231C83">
        <w:trPr>
          <w:trHeight w:val="86"/>
          <w:jc w:val="center"/>
        </w:trPr>
        <w:tc>
          <w:tcPr>
            <w:tcW w:w="38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858C25" w14:textId="77777777" w:rsidR="00420D19" w:rsidRPr="00037F89" w:rsidRDefault="00420D19" w:rsidP="00231C83">
            <w:pPr>
              <w:pStyle w:val="TAL"/>
              <w:rPr>
                <w:snapToGrid w:val="0"/>
                <w:lang w:eastAsia="fr-FR"/>
              </w:rPr>
            </w:pPr>
            <w:r w:rsidRPr="00037F89">
              <w:rPr>
                <w:snapToGrid w:val="0"/>
                <w:lang w:eastAsia="fr-FR"/>
              </w:rPr>
              <w:t>SS-SINR accuracy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5E5C7B" w14:textId="77777777" w:rsidR="00420D19" w:rsidRPr="00037F89" w:rsidRDefault="00420D19" w:rsidP="00231C83">
            <w:pPr>
              <w:pStyle w:val="TAC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A.</w:t>
            </w:r>
            <w:r w:rsidRPr="00037F89">
              <w:rPr>
                <w:lang w:eastAsia="fr-FR"/>
              </w:rPr>
              <w:t>14.6.3.2</w:t>
            </w:r>
          </w:p>
        </w:tc>
      </w:tr>
      <w:tr w:rsidR="00420D19" w:rsidRPr="00037F89" w14:paraId="3D9CF56D" w14:textId="77777777" w:rsidTr="00231C83">
        <w:trPr>
          <w:trHeight w:val="86"/>
          <w:jc w:val="center"/>
        </w:trPr>
        <w:tc>
          <w:tcPr>
            <w:tcW w:w="38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981CB8" w14:textId="77777777" w:rsidR="00420D19" w:rsidRPr="00037F89" w:rsidRDefault="00420D19" w:rsidP="00231C83">
            <w:pPr>
              <w:pStyle w:val="TAL"/>
              <w:rPr>
                <w:snapToGrid w:val="0"/>
                <w:lang w:eastAsia="fr-FR"/>
              </w:rPr>
            </w:pPr>
            <w:r w:rsidRPr="00037F89">
              <w:rPr>
                <w:snapToGrid w:val="0"/>
                <w:lang w:eastAsia="fr-FR"/>
              </w:rPr>
              <w:t>L1-RSRP accuracy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927B9B" w14:textId="77777777" w:rsidR="00420D19" w:rsidRPr="00037F89" w:rsidRDefault="00420D19" w:rsidP="00231C83">
            <w:pPr>
              <w:pStyle w:val="TAC"/>
              <w:rPr>
                <w:snapToGrid w:val="0"/>
                <w:lang w:eastAsia="fr-FR"/>
              </w:rPr>
            </w:pPr>
            <w:r>
              <w:rPr>
                <w:snapToGrid w:val="0"/>
                <w:lang w:eastAsia="fr-FR"/>
              </w:rPr>
              <w:t>A.</w:t>
            </w:r>
            <w:r w:rsidRPr="00037F89">
              <w:rPr>
                <w:lang w:eastAsia="fr-FR"/>
              </w:rPr>
              <w:t>14.6.4.2</w:t>
            </w:r>
          </w:p>
        </w:tc>
      </w:tr>
    </w:tbl>
    <w:p w14:paraId="498023B3" w14:textId="77777777" w:rsidR="00420D19" w:rsidRDefault="00420D19" w:rsidP="00420D19"/>
    <w:p w14:paraId="53E66058" w14:textId="77777777" w:rsidR="00420D19" w:rsidRDefault="00420D19" w:rsidP="00420D19"/>
    <w:p w14:paraId="480AF366" w14:textId="77777777" w:rsidR="00420D19" w:rsidRPr="005F76FB" w:rsidRDefault="00420D19" w:rsidP="00420D19">
      <w:pPr>
        <w:pStyle w:val="3"/>
      </w:pPr>
      <w:r>
        <w:t>A.3.36</w:t>
      </w:r>
      <w:proofErr w:type="gramStart"/>
      <w:r w:rsidRPr="005F76FB">
        <w:t>.</w:t>
      </w:r>
      <w:proofErr w:type="gramEnd"/>
      <w:del w:id="21" w:author="CATT_#117" w:date="2025-11-03T18:53:00Z">
        <w:r w:rsidDel="00BA1BCD">
          <w:delText>4</w:delText>
        </w:r>
      </w:del>
      <w:ins w:id="22" w:author="CATT_#117" w:date="2025-11-03T18:53:00Z">
        <w:r>
          <w:rPr>
            <w:rFonts w:hint="eastAsia"/>
            <w:lang w:eastAsia="zh-CN"/>
          </w:rPr>
          <w:t>5</w:t>
        </w:r>
      </w:ins>
      <w:r w:rsidRPr="005F76FB">
        <w:tab/>
      </w:r>
      <w:r>
        <w:t xml:space="preserve">General </w:t>
      </w:r>
      <w:r>
        <w:rPr>
          <w:rFonts w:hint="eastAsia"/>
          <w:lang w:eastAsia="zh-CN"/>
        </w:rPr>
        <w:t>setup</w:t>
      </w:r>
      <w:r>
        <w:t xml:space="preserve"> for SIB19</w:t>
      </w:r>
    </w:p>
    <w:p w14:paraId="67286B51" w14:textId="77777777" w:rsidR="00420D19" w:rsidRDefault="00420D19" w:rsidP="00420D19">
      <w:r>
        <w:t xml:space="preserve">The general parameters for SIB19 setup is specified in Table </w:t>
      </w:r>
      <w:r w:rsidRPr="00EF49B5">
        <w:t>A.3.36.</w:t>
      </w:r>
      <w:del w:id="23" w:author="CATT_#117" w:date="2025-11-03T18:53:00Z">
        <w:r w:rsidRPr="00EF49B5" w:rsidDel="00BA1BCD">
          <w:delText>4</w:delText>
        </w:r>
      </w:del>
      <w:proofErr w:type="gramStart"/>
      <w:ins w:id="24" w:author="CATT_#117" w:date="2025-11-03T18:53:00Z">
        <w:r>
          <w:rPr>
            <w:rFonts w:hint="eastAsia"/>
            <w:lang w:eastAsia="zh-CN"/>
          </w:rPr>
          <w:t>5</w:t>
        </w:r>
      </w:ins>
      <w:r>
        <w:t>-1.</w:t>
      </w:r>
      <w:proofErr w:type="gramEnd"/>
      <w:r>
        <w:t xml:space="preserve"> </w:t>
      </w:r>
    </w:p>
    <w:p w14:paraId="14A9E569" w14:textId="77777777" w:rsidR="00420D19" w:rsidRDefault="00420D19" w:rsidP="00420D19">
      <w:pPr>
        <w:pStyle w:val="TH"/>
      </w:pPr>
      <w:r>
        <w:t>Table A.3.36.</w:t>
      </w:r>
      <w:del w:id="25" w:author="CATT_#117" w:date="2025-11-03T18:53:00Z">
        <w:r w:rsidDel="00BA1BCD">
          <w:delText>4</w:delText>
        </w:r>
      </w:del>
      <w:ins w:id="26" w:author="CATT_#117" w:date="2025-11-03T18:53:00Z">
        <w:r>
          <w:rPr>
            <w:rFonts w:hint="eastAsia"/>
            <w:lang w:eastAsia="zh-CN"/>
          </w:rPr>
          <w:t>5</w:t>
        </w:r>
      </w:ins>
      <w:r>
        <w:t>-1: Test cases for NTN specific requirements</w:t>
      </w:r>
    </w:p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2294"/>
        <w:gridCol w:w="3376"/>
      </w:tblGrid>
      <w:tr w:rsidR="00420D19" w:rsidRPr="001C0E1B" w14:paraId="09C7213C" w14:textId="77777777" w:rsidTr="00231C83">
        <w:trPr>
          <w:trHeight w:val="237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29E99" w14:textId="77777777" w:rsidR="00420D19" w:rsidRPr="001C0E1B" w:rsidRDefault="00420D19" w:rsidP="00231C83">
            <w:pPr>
              <w:pStyle w:val="TAH"/>
              <w:rPr>
                <w:lang w:eastAsia="fr-FR"/>
              </w:rPr>
            </w:pPr>
            <w:bookmarkStart w:id="27" w:name="_Hlk16723823"/>
            <w:r w:rsidRPr="001C0E1B">
              <w:rPr>
                <w:lang w:eastAsia="fr-FR"/>
              </w:rPr>
              <w:t>Parameter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B28ED" w14:textId="77777777" w:rsidR="00420D19" w:rsidRPr="001C0E1B" w:rsidRDefault="00420D19" w:rsidP="00231C83">
            <w:pPr>
              <w:pStyle w:val="TAH"/>
              <w:rPr>
                <w:lang w:eastAsia="fr-FR"/>
              </w:rPr>
            </w:pPr>
            <w:r w:rsidRPr="001C0E1B">
              <w:rPr>
                <w:lang w:eastAsia="fr-FR"/>
              </w:rPr>
              <w:t>Unit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FDE1AB" w14:textId="77777777" w:rsidR="00420D19" w:rsidRPr="001C0E1B" w:rsidRDefault="00420D19" w:rsidP="00231C83">
            <w:pPr>
              <w:pStyle w:val="TAH"/>
              <w:rPr>
                <w:lang w:eastAsia="fr-FR"/>
              </w:rPr>
            </w:pPr>
            <w:r w:rsidRPr="001C0E1B">
              <w:rPr>
                <w:lang w:eastAsia="fr-FR"/>
              </w:rPr>
              <w:t>Test 1</w:t>
            </w:r>
          </w:p>
        </w:tc>
      </w:tr>
      <w:tr w:rsidR="00420D19" w:rsidRPr="004A5067" w14:paraId="0482B3E2" w14:textId="77777777" w:rsidTr="00231C83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2B28B" w14:textId="77777777" w:rsidR="00420D19" w:rsidRPr="004A5067" w:rsidRDefault="00420D19" w:rsidP="00231C83">
            <w:pPr>
              <w:pStyle w:val="TAL"/>
              <w:rPr>
                <w:szCs w:val="18"/>
              </w:rPr>
            </w:pPr>
            <w:r w:rsidRPr="004A5067">
              <w:rPr>
                <w:szCs w:val="18"/>
                <w:lang w:eastAsia="zh-CN"/>
              </w:rPr>
              <w:t>Interval between adjacent epoch time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85DBA" w14:textId="77777777" w:rsidR="00420D19" w:rsidRPr="004A5067" w:rsidRDefault="00420D19" w:rsidP="00231C83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4A5067">
              <w:rPr>
                <w:rFonts w:cs="Arial"/>
                <w:szCs w:val="18"/>
                <w:lang w:val="en-US" w:eastAsia="zh-CN"/>
              </w:rPr>
              <w:t>s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0A39A" w14:textId="77777777" w:rsidR="00420D19" w:rsidRPr="004A5067" w:rsidRDefault="00420D19" w:rsidP="00231C8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A5067">
              <w:rPr>
                <w:rFonts w:cs="Arial"/>
                <w:szCs w:val="18"/>
                <w:lang w:eastAsia="zh-CN"/>
              </w:rPr>
              <w:t>LEO: 2.56</w:t>
            </w:r>
          </w:p>
          <w:p w14:paraId="2AA12E87" w14:textId="77777777" w:rsidR="00420D19" w:rsidRPr="004A5067" w:rsidRDefault="00420D19" w:rsidP="00231C83">
            <w:pPr>
              <w:pStyle w:val="TAC"/>
              <w:rPr>
                <w:rFonts w:cs="Arial"/>
                <w:szCs w:val="18"/>
                <w:lang w:val="en-US" w:eastAsia="fr-FR"/>
              </w:rPr>
            </w:pPr>
            <w:r w:rsidRPr="004A5067">
              <w:rPr>
                <w:rFonts w:cs="Arial"/>
                <w:szCs w:val="18"/>
                <w:lang w:eastAsia="zh-CN"/>
              </w:rPr>
              <w:t>GEO: 10.24</w:t>
            </w:r>
          </w:p>
        </w:tc>
      </w:tr>
      <w:tr w:rsidR="00420D19" w:rsidRPr="004A5067" w14:paraId="0C6C63E7" w14:textId="77777777" w:rsidTr="00231C83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B997A" w14:textId="77777777" w:rsidR="00420D19" w:rsidRPr="004A5067" w:rsidRDefault="00420D19" w:rsidP="00231C83">
            <w:pPr>
              <w:pStyle w:val="TAL"/>
              <w:rPr>
                <w:szCs w:val="18"/>
                <w:lang w:eastAsia="fr-FR"/>
              </w:rPr>
            </w:pPr>
            <w:proofErr w:type="spellStart"/>
            <w:r w:rsidRPr="004A5067">
              <w:rPr>
                <w:szCs w:val="18"/>
              </w:rPr>
              <w:t>ntn-UlSyncValidityDuration</w:t>
            </w:r>
            <w:proofErr w:type="spellEnd"/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B5E2" w14:textId="77777777" w:rsidR="00420D19" w:rsidRPr="004A5067" w:rsidRDefault="00420D19" w:rsidP="00231C83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4A5067">
              <w:rPr>
                <w:rFonts w:cs="Arial"/>
                <w:szCs w:val="18"/>
                <w:lang w:eastAsia="zh-CN"/>
              </w:rPr>
              <w:t>s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D93C3" w14:textId="77777777" w:rsidR="00420D19" w:rsidRPr="004A5067" w:rsidRDefault="00420D19" w:rsidP="00231C8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A5067">
              <w:rPr>
                <w:rFonts w:cs="Arial"/>
                <w:szCs w:val="18"/>
                <w:lang w:eastAsia="zh-CN"/>
              </w:rPr>
              <w:t>LEO: 5</w:t>
            </w:r>
          </w:p>
          <w:p w14:paraId="791A98FF" w14:textId="77777777" w:rsidR="00420D19" w:rsidRPr="004A5067" w:rsidRDefault="00420D19" w:rsidP="00231C83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4A5067">
              <w:rPr>
                <w:rFonts w:cs="Arial"/>
                <w:szCs w:val="18"/>
                <w:lang w:eastAsia="zh-CN"/>
              </w:rPr>
              <w:t>GEO: 900</w:t>
            </w:r>
          </w:p>
        </w:tc>
      </w:tr>
      <w:tr w:rsidR="00420D19" w:rsidRPr="004A5067" w14:paraId="28952514" w14:textId="77777777" w:rsidTr="00231C83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4152BC" w14:textId="77777777" w:rsidR="00420D19" w:rsidRPr="004A5067" w:rsidRDefault="00420D19" w:rsidP="00231C83">
            <w:pPr>
              <w:pStyle w:val="TAL"/>
              <w:rPr>
                <w:szCs w:val="18"/>
                <w:lang w:eastAsia="fr-FR"/>
              </w:rPr>
            </w:pPr>
            <w:proofErr w:type="spellStart"/>
            <w:r w:rsidRPr="004A5067">
              <w:rPr>
                <w:szCs w:val="18"/>
              </w:rPr>
              <w:t>cellSpecificKoffset</w:t>
            </w:r>
            <w:proofErr w:type="spellEnd"/>
            <w:r w:rsidRPr="004A5067">
              <w:rPr>
                <w:szCs w:val="18"/>
                <w:lang w:eastAsia="fr-FR"/>
              </w:rPr>
              <w:t xml:space="preserve"> 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FCA85" w14:textId="77777777" w:rsidR="00420D19" w:rsidRPr="004A5067" w:rsidRDefault="00420D19" w:rsidP="00231C83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4A5067">
              <w:rPr>
                <w:rFonts w:cs="Arial"/>
                <w:szCs w:val="18"/>
                <w:lang w:eastAsia="zh-CN"/>
              </w:rPr>
              <w:t>slot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90A16" w14:textId="77777777" w:rsidR="00420D19" w:rsidRPr="004A5067" w:rsidRDefault="00420D19" w:rsidP="00231C8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A5067">
              <w:rPr>
                <w:rFonts w:cs="Arial"/>
                <w:szCs w:val="18"/>
                <w:lang w:eastAsia="zh-CN"/>
              </w:rPr>
              <w:t xml:space="preserve">LEO: </w:t>
            </w:r>
            <w:r>
              <w:rPr>
                <w:rFonts w:cs="Arial"/>
                <w:szCs w:val="18"/>
                <w:lang w:eastAsia="zh-CN"/>
              </w:rPr>
              <w:t>14</w:t>
            </w:r>
          </w:p>
          <w:p w14:paraId="0F64C98F" w14:textId="77777777" w:rsidR="00420D19" w:rsidRPr="004A5067" w:rsidRDefault="00420D19" w:rsidP="00231C83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4A5067">
              <w:rPr>
                <w:rFonts w:cs="Arial"/>
                <w:szCs w:val="18"/>
                <w:lang w:eastAsia="zh-CN"/>
              </w:rPr>
              <w:t>GEO: 25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</w:tr>
      <w:tr w:rsidR="00420D19" w:rsidRPr="004A5067" w14:paraId="096243EB" w14:textId="77777777" w:rsidTr="00231C83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BC3798" w14:textId="77777777" w:rsidR="00420D19" w:rsidRPr="004A5067" w:rsidRDefault="00420D19" w:rsidP="00231C83">
            <w:pPr>
              <w:pStyle w:val="TAL"/>
              <w:rPr>
                <w:szCs w:val="18"/>
                <w:lang w:eastAsia="fr-FR"/>
              </w:rPr>
            </w:pPr>
            <w:proofErr w:type="spellStart"/>
            <w:r w:rsidRPr="004A5067">
              <w:rPr>
                <w:szCs w:val="18"/>
              </w:rPr>
              <w:t>kmac</w:t>
            </w:r>
            <w:proofErr w:type="spellEnd"/>
            <w:r w:rsidRPr="004A5067">
              <w:rPr>
                <w:szCs w:val="18"/>
                <w:lang w:eastAsia="fr-FR"/>
              </w:rPr>
              <w:t xml:space="preserve"> 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DBF6C" w14:textId="77777777" w:rsidR="00420D19" w:rsidRPr="004A5067" w:rsidRDefault="00420D19" w:rsidP="00231C83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4A5067">
              <w:rPr>
                <w:rFonts w:cs="Arial"/>
                <w:szCs w:val="18"/>
                <w:lang w:eastAsia="fr-FR"/>
              </w:rPr>
              <w:t>slot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58028" w14:textId="77777777" w:rsidR="00420D19" w:rsidRPr="007A1A8A" w:rsidRDefault="00420D19" w:rsidP="00231C8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7A1A8A">
              <w:rPr>
                <w:rFonts w:cs="Arial"/>
                <w:szCs w:val="18"/>
                <w:lang w:eastAsia="zh-CN"/>
              </w:rPr>
              <w:t>Not configured</w:t>
            </w:r>
          </w:p>
        </w:tc>
      </w:tr>
      <w:tr w:rsidR="00420D19" w:rsidRPr="004A5067" w14:paraId="6D070185" w14:textId="77777777" w:rsidTr="00231C83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D4497E" w14:textId="77777777" w:rsidR="00420D19" w:rsidRPr="004A5067" w:rsidRDefault="00420D19" w:rsidP="00231C83">
            <w:pPr>
              <w:pStyle w:val="TAL"/>
              <w:rPr>
                <w:rFonts w:eastAsia="Calibri"/>
                <w:szCs w:val="18"/>
                <w:lang w:eastAsia="fr-FR"/>
              </w:rPr>
            </w:pPr>
            <w:r w:rsidRPr="004A5067">
              <w:rPr>
                <w:szCs w:val="18"/>
              </w:rPr>
              <w:t>ta-Common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2651" w14:textId="77777777" w:rsidR="00420D19" w:rsidRPr="004A5067" w:rsidRDefault="00420D19" w:rsidP="00231C83">
            <w:pPr>
              <w:pStyle w:val="TAC"/>
              <w:rPr>
                <w:rFonts w:cs="Arial"/>
                <w:szCs w:val="18"/>
                <w:lang w:eastAsia="fr-FR"/>
              </w:rPr>
            </w:pP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A61A" w14:textId="77777777" w:rsidR="00420D19" w:rsidRPr="007A1A8A" w:rsidRDefault="00420D19" w:rsidP="00231C83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7A1A8A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420D19" w:rsidRPr="004A5067" w14:paraId="54F1E028" w14:textId="77777777" w:rsidTr="00231C83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D23D22" w14:textId="77777777" w:rsidR="00420D19" w:rsidRPr="004A5067" w:rsidRDefault="00420D19" w:rsidP="00231C83">
            <w:pPr>
              <w:pStyle w:val="TAL"/>
              <w:rPr>
                <w:szCs w:val="18"/>
                <w:lang w:eastAsia="fr-FR"/>
              </w:rPr>
            </w:pPr>
            <w:r w:rsidRPr="004A5067">
              <w:rPr>
                <w:szCs w:val="18"/>
              </w:rPr>
              <w:t>ta-</w:t>
            </w:r>
            <w:proofErr w:type="spellStart"/>
            <w:r w:rsidRPr="004A5067">
              <w:rPr>
                <w:szCs w:val="18"/>
              </w:rPr>
              <w:t>CommonDrift</w:t>
            </w:r>
            <w:proofErr w:type="spellEnd"/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017E4" w14:textId="77777777" w:rsidR="00420D19" w:rsidRPr="004A5067" w:rsidRDefault="00420D19" w:rsidP="00231C83">
            <w:pPr>
              <w:pStyle w:val="TAC"/>
              <w:rPr>
                <w:rFonts w:cs="Arial"/>
                <w:szCs w:val="18"/>
                <w:lang w:eastAsia="fr-FR"/>
              </w:rPr>
            </w:pP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17E2A" w14:textId="77777777" w:rsidR="00420D19" w:rsidRPr="007A1A8A" w:rsidRDefault="00420D19" w:rsidP="00231C83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7A1A8A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420D19" w:rsidRPr="004A5067" w14:paraId="4F51793C" w14:textId="77777777" w:rsidTr="00231C83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142A2" w14:textId="77777777" w:rsidR="00420D19" w:rsidRPr="004A5067" w:rsidRDefault="00420D19" w:rsidP="00231C83">
            <w:pPr>
              <w:pStyle w:val="TAL"/>
              <w:rPr>
                <w:szCs w:val="18"/>
                <w:lang w:eastAsia="fr-FR"/>
              </w:rPr>
            </w:pPr>
            <w:r w:rsidRPr="004A5067">
              <w:rPr>
                <w:szCs w:val="18"/>
              </w:rPr>
              <w:t>ta-</w:t>
            </w:r>
            <w:proofErr w:type="spellStart"/>
            <w:r w:rsidRPr="004A5067">
              <w:rPr>
                <w:szCs w:val="18"/>
              </w:rPr>
              <w:t>CommonDriftVariant</w:t>
            </w:r>
            <w:proofErr w:type="spellEnd"/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63478" w14:textId="77777777" w:rsidR="00420D19" w:rsidRPr="004A5067" w:rsidRDefault="00420D19" w:rsidP="00231C83">
            <w:pPr>
              <w:pStyle w:val="TAC"/>
              <w:rPr>
                <w:rFonts w:cs="Arial"/>
                <w:szCs w:val="18"/>
                <w:lang w:eastAsia="fr-FR"/>
              </w:rPr>
            </w:pP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79D7D" w14:textId="77777777" w:rsidR="00420D19" w:rsidRPr="007A1A8A" w:rsidRDefault="00420D19" w:rsidP="00231C83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7A1A8A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420D19" w:rsidRPr="004A5067" w14:paraId="5642A8AA" w14:textId="77777777" w:rsidTr="00231C83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A4CED0" w14:textId="77777777" w:rsidR="00420D19" w:rsidRPr="004A5067" w:rsidRDefault="00420D19" w:rsidP="00231C83">
            <w:pPr>
              <w:pStyle w:val="TAL"/>
              <w:rPr>
                <w:szCs w:val="18"/>
                <w:lang w:eastAsia="fr-FR"/>
              </w:rPr>
            </w:pPr>
            <w:proofErr w:type="spellStart"/>
            <w:r w:rsidRPr="004A5067">
              <w:rPr>
                <w:szCs w:val="18"/>
              </w:rPr>
              <w:t>ntn-PolarizationDL</w:t>
            </w:r>
            <w:proofErr w:type="spellEnd"/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EB722" w14:textId="77777777" w:rsidR="00420D19" w:rsidRPr="004A5067" w:rsidRDefault="00420D19" w:rsidP="00231C83">
            <w:pPr>
              <w:pStyle w:val="TAC"/>
              <w:rPr>
                <w:rFonts w:cs="Arial"/>
                <w:szCs w:val="18"/>
                <w:lang w:eastAsia="fr-FR"/>
              </w:rPr>
            </w:pP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48EAF" w14:textId="77777777" w:rsidR="00420D19" w:rsidRPr="007A1A8A" w:rsidRDefault="00420D19" w:rsidP="00231C83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7A1A8A">
              <w:rPr>
                <w:rFonts w:cs="Arial"/>
                <w:szCs w:val="18"/>
              </w:rPr>
              <w:t>linear</w:t>
            </w:r>
          </w:p>
        </w:tc>
      </w:tr>
      <w:tr w:rsidR="00420D19" w:rsidRPr="004A5067" w14:paraId="6EE1DA8B" w14:textId="77777777" w:rsidTr="00231C83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4D5A79" w14:textId="77777777" w:rsidR="00420D19" w:rsidRPr="004A5067" w:rsidRDefault="00420D19" w:rsidP="00231C83">
            <w:pPr>
              <w:pStyle w:val="TAL"/>
              <w:rPr>
                <w:szCs w:val="18"/>
              </w:rPr>
            </w:pPr>
            <w:proofErr w:type="spellStart"/>
            <w:r w:rsidRPr="004A5067">
              <w:rPr>
                <w:szCs w:val="18"/>
              </w:rPr>
              <w:t>ntn-PolarizationUL</w:t>
            </w:r>
            <w:proofErr w:type="spellEnd"/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4B031" w14:textId="77777777" w:rsidR="00420D19" w:rsidRPr="004A5067" w:rsidRDefault="00420D19" w:rsidP="00231C83">
            <w:pPr>
              <w:pStyle w:val="TAC"/>
              <w:rPr>
                <w:rFonts w:cs="Arial"/>
                <w:szCs w:val="18"/>
                <w:lang w:eastAsia="fr-FR"/>
              </w:rPr>
            </w:pP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38A5" w14:textId="77777777" w:rsidR="00420D19" w:rsidRPr="007A1A8A" w:rsidRDefault="00420D19" w:rsidP="00231C83">
            <w:pPr>
              <w:pStyle w:val="TAC"/>
              <w:rPr>
                <w:rFonts w:cs="Arial"/>
                <w:szCs w:val="18"/>
              </w:rPr>
            </w:pPr>
            <w:r w:rsidRPr="007A1A8A">
              <w:rPr>
                <w:rFonts w:cs="Arial"/>
                <w:szCs w:val="18"/>
              </w:rPr>
              <w:t>linear</w:t>
            </w:r>
          </w:p>
        </w:tc>
      </w:tr>
      <w:tr w:rsidR="00420D19" w:rsidRPr="004A5067" w14:paraId="3521C61C" w14:textId="77777777" w:rsidTr="00231C83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8A0712" w14:textId="77777777" w:rsidR="00420D19" w:rsidRPr="004A5067" w:rsidRDefault="00420D19" w:rsidP="00231C83">
            <w:pPr>
              <w:pStyle w:val="TAL"/>
              <w:rPr>
                <w:szCs w:val="18"/>
              </w:rPr>
            </w:pPr>
            <w:proofErr w:type="spellStart"/>
            <w:r w:rsidRPr="004A5067">
              <w:rPr>
                <w:szCs w:val="18"/>
              </w:rPr>
              <w:t>ephemerisInfo</w:t>
            </w:r>
            <w:proofErr w:type="spellEnd"/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320D" w14:textId="77777777" w:rsidR="00420D19" w:rsidRPr="004A5067" w:rsidRDefault="00420D19" w:rsidP="00231C83">
            <w:pPr>
              <w:pStyle w:val="TAC"/>
              <w:rPr>
                <w:rFonts w:cs="Arial"/>
                <w:szCs w:val="18"/>
                <w:lang w:eastAsia="fr-FR"/>
              </w:rPr>
            </w:pP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07DF" w14:textId="77777777" w:rsidR="00420D19" w:rsidRPr="007A1A8A" w:rsidRDefault="00420D19" w:rsidP="00231C83">
            <w:pPr>
              <w:pStyle w:val="TAC"/>
              <w:rPr>
                <w:rFonts w:cs="Arial"/>
                <w:szCs w:val="18"/>
                <w:lang w:val="en-US"/>
              </w:rPr>
            </w:pPr>
            <w:r w:rsidRPr="005912C3">
              <w:rPr>
                <w:lang w:val="en-US" w:eastAsia="en-GB"/>
              </w:rPr>
              <w:t>Detailed ephemeris information is</w:t>
            </w:r>
            <w:r w:rsidRPr="005912C3">
              <w:rPr>
                <w:rFonts w:asciiTheme="minorEastAsia" w:hAnsiTheme="minorEastAsia"/>
                <w:lang w:val="en-US" w:eastAsia="zh-CN"/>
              </w:rPr>
              <w:t xml:space="preserve"> </w:t>
            </w:r>
            <w:r w:rsidRPr="005912C3">
              <w:rPr>
                <w:lang w:val="en-US" w:eastAsia="en-GB"/>
              </w:rPr>
              <w:t>provided in TS 38.508-1 [37]</w:t>
            </w:r>
          </w:p>
        </w:tc>
      </w:tr>
      <w:tr w:rsidR="00420D19" w:rsidRPr="004A5067" w14:paraId="16253794" w14:textId="77777777" w:rsidTr="00231C83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BA00AD" w14:textId="77777777" w:rsidR="00420D19" w:rsidRPr="004A5067" w:rsidRDefault="00420D19" w:rsidP="00231C83">
            <w:pPr>
              <w:pStyle w:val="TAL"/>
              <w:rPr>
                <w:szCs w:val="18"/>
              </w:rPr>
            </w:pPr>
            <w:r w:rsidRPr="004A5067">
              <w:rPr>
                <w:szCs w:val="18"/>
              </w:rPr>
              <w:t>ta-Report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8EB40" w14:textId="77777777" w:rsidR="00420D19" w:rsidRPr="004A5067" w:rsidRDefault="00420D19" w:rsidP="00231C83">
            <w:pPr>
              <w:pStyle w:val="TAC"/>
              <w:rPr>
                <w:rFonts w:cs="Arial"/>
                <w:szCs w:val="18"/>
                <w:lang w:eastAsia="fr-FR"/>
              </w:rPr>
            </w:pP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5E093" w14:textId="77777777" w:rsidR="00420D19" w:rsidRPr="007A1A8A" w:rsidRDefault="00420D19" w:rsidP="00231C8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7A1A8A">
              <w:rPr>
                <w:rFonts w:cs="Arial"/>
                <w:szCs w:val="18"/>
                <w:lang w:eastAsia="zh-CN"/>
              </w:rPr>
              <w:t>Not configured</w:t>
            </w:r>
          </w:p>
        </w:tc>
      </w:tr>
      <w:bookmarkEnd w:id="27"/>
    </w:tbl>
    <w:p w14:paraId="2CD1E9E1" w14:textId="77777777" w:rsidR="00420D19" w:rsidRPr="00E962A4" w:rsidRDefault="00420D19" w:rsidP="00420D19">
      <w:pPr>
        <w:rPr>
          <w:noProof/>
        </w:rPr>
      </w:pPr>
    </w:p>
    <w:p w14:paraId="0C0630A9" w14:textId="77777777" w:rsidR="00420D19" w:rsidRPr="00E55650" w:rsidRDefault="00420D19" w:rsidP="00420D19">
      <w:pPr>
        <w:pStyle w:val="3"/>
        <w:rPr>
          <w:b/>
          <w:bCs/>
        </w:rPr>
      </w:pPr>
      <w:r w:rsidRPr="00E55650">
        <w:lastRenderedPageBreak/>
        <w:t>A.3.36</w:t>
      </w:r>
      <w:proofErr w:type="gramStart"/>
      <w:r w:rsidRPr="00E55650">
        <w:t>.</w:t>
      </w:r>
      <w:proofErr w:type="gramEnd"/>
      <w:del w:id="28" w:author="CATT_#117" w:date="2025-11-03T18:53:00Z">
        <w:r w:rsidRPr="00E55650" w:rsidDel="00BA1BCD">
          <w:delText>5</w:delText>
        </w:r>
      </w:del>
      <w:ins w:id="29" w:author="CATT_#117" w:date="2025-11-03T18:53:00Z">
        <w:r>
          <w:rPr>
            <w:rFonts w:hint="eastAsia"/>
            <w:lang w:eastAsia="zh-CN"/>
          </w:rPr>
          <w:t>6</w:t>
        </w:r>
      </w:ins>
      <w:r w:rsidRPr="00E55650">
        <w:tab/>
      </w:r>
      <w:r>
        <w:t>Satellite</w:t>
      </w:r>
      <w:r w:rsidRPr="00E55650">
        <w:t xml:space="preserve"> specific parameters configuration</w:t>
      </w:r>
    </w:p>
    <w:p w14:paraId="648587A7" w14:textId="77777777" w:rsidR="00420D19" w:rsidRPr="00890474" w:rsidRDefault="00420D19" w:rsidP="00420D19">
      <w:pPr>
        <w:pStyle w:val="4"/>
        <w:rPr>
          <w:lang w:val="en-US" w:eastAsia="zh-CN"/>
        </w:rPr>
      </w:pPr>
      <w:r>
        <w:rPr>
          <w:lang w:val="en-US"/>
        </w:rPr>
        <w:t>A.3.36</w:t>
      </w:r>
      <w:proofErr w:type="gramStart"/>
      <w:r w:rsidRPr="00890474">
        <w:rPr>
          <w:lang w:val="en-US"/>
        </w:rPr>
        <w:t>.</w:t>
      </w:r>
      <w:proofErr w:type="gramEnd"/>
      <w:del w:id="30" w:author="CATT_#117" w:date="2025-11-03T18:53:00Z">
        <w:r w:rsidDel="00BA1BCD">
          <w:rPr>
            <w:lang w:val="en-US" w:eastAsia="zh-CN"/>
          </w:rPr>
          <w:delText>5</w:delText>
        </w:r>
      </w:del>
      <w:ins w:id="31" w:author="CATT_#117" w:date="2025-11-03T18:53:00Z">
        <w:r>
          <w:rPr>
            <w:rFonts w:hint="eastAsia"/>
            <w:lang w:val="en-US" w:eastAsia="zh-CN"/>
          </w:rPr>
          <w:t>6</w:t>
        </w:r>
      </w:ins>
      <w:r w:rsidRPr="00890474">
        <w:rPr>
          <w:lang w:val="en-US" w:eastAsia="zh-CN"/>
        </w:rPr>
        <w:t>.1</w:t>
      </w:r>
      <w:r w:rsidRPr="00890474">
        <w:rPr>
          <w:lang w:val="en-US" w:eastAsia="zh-CN"/>
        </w:rPr>
        <w:tab/>
      </w:r>
      <w:r w:rsidRPr="002F757A">
        <w:rPr>
          <w:lang w:val="en-US" w:eastAsia="zh-CN"/>
        </w:rPr>
        <w:t>Satellite specific configuration</w:t>
      </w:r>
      <w:r w:rsidRPr="00890474">
        <w:rPr>
          <w:lang w:val="en-US" w:eastAsia="zh-CN"/>
        </w:rPr>
        <w:t xml:space="preserve"> </w:t>
      </w:r>
      <w:r>
        <w:rPr>
          <w:lang w:val="en-US" w:eastAsia="zh-CN"/>
        </w:rPr>
        <w:t>for serving cell</w:t>
      </w:r>
    </w:p>
    <w:p w14:paraId="71B1FDB6" w14:textId="77777777" w:rsidR="00420D19" w:rsidRDefault="00420D19" w:rsidP="00420D19">
      <w:pPr>
        <w:pStyle w:val="TH"/>
      </w:pPr>
      <w:r>
        <w:t>Table A.3.36.</w:t>
      </w:r>
      <w:del w:id="32" w:author="CATT_#117" w:date="2025-11-03T18:53:00Z">
        <w:r w:rsidDel="00BA1BCD">
          <w:delText>5</w:delText>
        </w:r>
      </w:del>
      <w:ins w:id="33" w:author="CATT_#117" w:date="2025-11-03T18:53:00Z">
        <w:r>
          <w:rPr>
            <w:rFonts w:hint="eastAsia"/>
            <w:lang w:eastAsia="zh-CN"/>
          </w:rPr>
          <w:t>6</w:t>
        </w:r>
      </w:ins>
      <w:r>
        <w:t>.1-1: Satellite specific configuration</w:t>
      </w:r>
      <w:r w:rsidRPr="003A05E9">
        <w:t xml:space="preserve"> pattern 1 </w:t>
      </w:r>
      <w:r>
        <w:t>for serving cell in GSO scenario</w:t>
      </w:r>
    </w:p>
    <w:tbl>
      <w:tblPr>
        <w:tblW w:w="6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3376"/>
      </w:tblGrid>
      <w:tr w:rsidR="00420D19" w:rsidRPr="001C0E1B" w14:paraId="643D6648" w14:textId="77777777" w:rsidTr="00231C83">
        <w:trPr>
          <w:trHeight w:val="237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F2C79" w14:textId="77777777" w:rsidR="00420D19" w:rsidRPr="001C0E1B" w:rsidRDefault="00420D19" w:rsidP="00231C83">
            <w:pPr>
              <w:pStyle w:val="TAH"/>
              <w:ind w:left="1600" w:hanging="400"/>
              <w:rPr>
                <w:lang w:eastAsia="fr-FR"/>
              </w:rPr>
            </w:pPr>
            <w:r w:rsidRPr="001C0E1B">
              <w:rPr>
                <w:lang w:eastAsia="fr-FR"/>
              </w:rPr>
              <w:t>Parameter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39F373" w14:textId="77777777" w:rsidR="00420D19" w:rsidRPr="001C0E1B" w:rsidRDefault="00420D19" w:rsidP="00231C83">
            <w:pPr>
              <w:pStyle w:val="TAH"/>
              <w:ind w:left="1600" w:hanging="400"/>
              <w:jc w:val="left"/>
              <w:rPr>
                <w:lang w:eastAsia="fr-FR"/>
              </w:rPr>
            </w:pPr>
            <w:r>
              <w:rPr>
                <w:lang w:eastAsia="fr-FR"/>
              </w:rPr>
              <w:t>SSC.1</w:t>
            </w:r>
          </w:p>
        </w:tc>
      </w:tr>
      <w:tr w:rsidR="00420D19" w:rsidRPr="004A5067" w14:paraId="2369E4D8" w14:textId="77777777" w:rsidTr="00231C83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9BA64" w14:textId="77777777" w:rsidR="00420D19" w:rsidRPr="004A5067" w:rsidRDefault="00420D19" w:rsidP="00231C83">
            <w:pPr>
              <w:pStyle w:val="TAL"/>
              <w:ind w:left="800" w:hanging="400"/>
              <w:rPr>
                <w:szCs w:val="18"/>
              </w:rPr>
            </w:pPr>
            <w:r w:rsidRPr="004A5067">
              <w:rPr>
                <w:szCs w:val="18"/>
                <w:lang w:eastAsia="zh-CN"/>
              </w:rPr>
              <w:t>Interval between adjacent epoch time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046D4" w14:textId="77777777" w:rsidR="00420D19" w:rsidRPr="004A5067" w:rsidRDefault="00420D19" w:rsidP="00231C83">
            <w:pPr>
              <w:pStyle w:val="TAC"/>
              <w:rPr>
                <w:rFonts w:cs="Arial"/>
                <w:szCs w:val="18"/>
                <w:lang w:val="en-US" w:eastAsia="fr-FR"/>
              </w:rPr>
            </w:pPr>
            <w:r w:rsidRPr="004A5067">
              <w:rPr>
                <w:rFonts w:cs="Arial"/>
                <w:szCs w:val="18"/>
                <w:lang w:eastAsia="zh-CN"/>
              </w:rPr>
              <w:t>10.24</w:t>
            </w:r>
            <w:r>
              <w:rPr>
                <w:rFonts w:cs="Arial"/>
                <w:szCs w:val="18"/>
                <w:lang w:eastAsia="zh-CN"/>
              </w:rPr>
              <w:t>s</w:t>
            </w:r>
          </w:p>
        </w:tc>
      </w:tr>
      <w:tr w:rsidR="00420D19" w:rsidRPr="004A5067" w14:paraId="5C9C4799" w14:textId="77777777" w:rsidTr="00231C83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D044B" w14:textId="77777777" w:rsidR="00420D19" w:rsidRPr="004A5067" w:rsidRDefault="00420D19" w:rsidP="00231C83">
            <w:pPr>
              <w:pStyle w:val="TAL"/>
              <w:ind w:left="800" w:hanging="400"/>
              <w:rPr>
                <w:szCs w:val="18"/>
                <w:lang w:eastAsia="fr-FR"/>
              </w:rPr>
            </w:pPr>
            <w:proofErr w:type="spellStart"/>
            <w:r w:rsidRPr="004A5067">
              <w:rPr>
                <w:szCs w:val="18"/>
              </w:rPr>
              <w:t>ntn-UlSyncValidityDuration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A7235" w14:textId="77777777" w:rsidR="00420D19" w:rsidRPr="004A5067" w:rsidRDefault="00420D19" w:rsidP="00231C83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4A5067">
              <w:rPr>
                <w:rFonts w:cs="Arial"/>
                <w:szCs w:val="18"/>
                <w:lang w:eastAsia="zh-CN"/>
              </w:rPr>
              <w:t>900s</w:t>
            </w:r>
          </w:p>
        </w:tc>
      </w:tr>
      <w:tr w:rsidR="00420D19" w:rsidRPr="004A5067" w14:paraId="401E6727" w14:textId="77777777" w:rsidTr="00231C83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73AB72" w14:textId="77777777" w:rsidR="00420D19" w:rsidRPr="004A5067" w:rsidRDefault="00420D19" w:rsidP="00231C83">
            <w:pPr>
              <w:pStyle w:val="TAL"/>
              <w:ind w:left="800" w:hanging="400"/>
              <w:rPr>
                <w:szCs w:val="18"/>
                <w:lang w:eastAsia="fr-FR"/>
              </w:rPr>
            </w:pPr>
            <w:proofErr w:type="spellStart"/>
            <w:r w:rsidRPr="004A5067">
              <w:rPr>
                <w:szCs w:val="18"/>
              </w:rPr>
              <w:t>cellSpecificKoffset</w:t>
            </w:r>
            <w:proofErr w:type="spellEnd"/>
            <w:r w:rsidRPr="004A5067">
              <w:rPr>
                <w:szCs w:val="18"/>
                <w:lang w:eastAsia="fr-FR"/>
              </w:rPr>
              <w:t xml:space="preserve"> 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51FB6" w14:textId="77777777" w:rsidR="00420D19" w:rsidRPr="004A5067" w:rsidRDefault="00420D19" w:rsidP="00231C83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4A5067">
              <w:rPr>
                <w:rFonts w:cs="Arial"/>
                <w:szCs w:val="18"/>
                <w:lang w:eastAsia="zh-CN"/>
              </w:rPr>
              <w:t>25</w:t>
            </w:r>
            <w:r>
              <w:rPr>
                <w:rFonts w:cs="Arial"/>
                <w:szCs w:val="18"/>
                <w:lang w:eastAsia="zh-CN"/>
              </w:rPr>
              <w:t>8 slots</w:t>
            </w:r>
          </w:p>
        </w:tc>
      </w:tr>
      <w:tr w:rsidR="00420D19" w:rsidRPr="004A5067" w14:paraId="18B51DBE" w14:textId="77777777" w:rsidTr="00231C83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681B6E" w14:textId="77777777" w:rsidR="00420D19" w:rsidRPr="004A5067" w:rsidRDefault="00420D19" w:rsidP="00231C83">
            <w:pPr>
              <w:pStyle w:val="TAL"/>
              <w:ind w:left="800" w:hanging="400"/>
              <w:rPr>
                <w:rFonts w:eastAsia="Calibri"/>
                <w:szCs w:val="18"/>
                <w:lang w:eastAsia="fr-FR"/>
              </w:rPr>
            </w:pPr>
            <w:r w:rsidRPr="004A5067">
              <w:rPr>
                <w:szCs w:val="18"/>
              </w:rPr>
              <w:t>ta-Common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14A1D" w14:textId="77777777" w:rsidR="00420D19" w:rsidRPr="007A1A8A" w:rsidRDefault="00420D19" w:rsidP="00231C83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7A1A8A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420D19" w:rsidRPr="004A5067" w14:paraId="3104CAD2" w14:textId="77777777" w:rsidTr="00231C83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42C861" w14:textId="77777777" w:rsidR="00420D19" w:rsidRPr="004A5067" w:rsidRDefault="00420D19" w:rsidP="00231C83">
            <w:pPr>
              <w:pStyle w:val="TAL"/>
              <w:ind w:left="800" w:hanging="400"/>
              <w:rPr>
                <w:szCs w:val="18"/>
                <w:lang w:eastAsia="fr-FR"/>
              </w:rPr>
            </w:pPr>
            <w:r w:rsidRPr="004A5067">
              <w:rPr>
                <w:szCs w:val="18"/>
              </w:rPr>
              <w:t>ta-</w:t>
            </w:r>
            <w:proofErr w:type="spellStart"/>
            <w:r w:rsidRPr="004A5067">
              <w:rPr>
                <w:szCs w:val="18"/>
              </w:rPr>
              <w:t>CommonDrift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E2095" w14:textId="77777777" w:rsidR="00420D19" w:rsidRPr="007A1A8A" w:rsidRDefault="00420D19" w:rsidP="00231C83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7A1A8A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420D19" w:rsidRPr="004A5067" w14:paraId="6511D8ED" w14:textId="77777777" w:rsidTr="00231C83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5BA33" w14:textId="77777777" w:rsidR="00420D19" w:rsidRPr="004A5067" w:rsidRDefault="00420D19" w:rsidP="00231C83">
            <w:pPr>
              <w:pStyle w:val="TAL"/>
              <w:ind w:left="800" w:hanging="400"/>
              <w:rPr>
                <w:szCs w:val="18"/>
                <w:lang w:eastAsia="fr-FR"/>
              </w:rPr>
            </w:pPr>
            <w:r w:rsidRPr="004A5067">
              <w:rPr>
                <w:szCs w:val="18"/>
              </w:rPr>
              <w:t>ta-</w:t>
            </w:r>
            <w:proofErr w:type="spellStart"/>
            <w:r w:rsidRPr="004A5067">
              <w:rPr>
                <w:szCs w:val="18"/>
              </w:rPr>
              <w:t>CommonDriftVariant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4FD2F" w14:textId="77777777" w:rsidR="00420D19" w:rsidRPr="007A1A8A" w:rsidRDefault="00420D19" w:rsidP="00231C83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7A1A8A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420D19" w:rsidRPr="004A5067" w14:paraId="4D151EFA" w14:textId="77777777" w:rsidTr="00231C83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BBE8AA" w14:textId="77777777" w:rsidR="00420D19" w:rsidRPr="004A5067" w:rsidRDefault="00420D19" w:rsidP="00231C83">
            <w:pPr>
              <w:pStyle w:val="TAL"/>
              <w:ind w:left="800" w:hanging="400"/>
              <w:rPr>
                <w:szCs w:val="18"/>
                <w:lang w:eastAsia="fr-FR"/>
              </w:rPr>
            </w:pPr>
            <w:proofErr w:type="spellStart"/>
            <w:r w:rsidRPr="004A5067">
              <w:rPr>
                <w:szCs w:val="18"/>
              </w:rPr>
              <w:t>ntn-PolarizationDL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9C987" w14:textId="77777777" w:rsidR="00420D19" w:rsidRPr="007A1A8A" w:rsidRDefault="00420D19" w:rsidP="00231C83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7A1A8A">
              <w:rPr>
                <w:rFonts w:cs="Arial"/>
                <w:szCs w:val="18"/>
              </w:rPr>
              <w:t>linear</w:t>
            </w:r>
          </w:p>
        </w:tc>
      </w:tr>
      <w:tr w:rsidR="00420D19" w:rsidRPr="004A5067" w14:paraId="215A9ACE" w14:textId="77777777" w:rsidTr="00231C83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523BFB" w14:textId="77777777" w:rsidR="00420D19" w:rsidRPr="004A5067" w:rsidRDefault="00420D19" w:rsidP="00231C83">
            <w:pPr>
              <w:pStyle w:val="TAL"/>
              <w:ind w:left="800" w:hanging="400"/>
              <w:rPr>
                <w:szCs w:val="18"/>
              </w:rPr>
            </w:pPr>
            <w:proofErr w:type="spellStart"/>
            <w:r w:rsidRPr="004A5067">
              <w:rPr>
                <w:szCs w:val="18"/>
              </w:rPr>
              <w:t>ntn-PolarizationUL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D9E2" w14:textId="77777777" w:rsidR="00420D19" w:rsidRPr="007A1A8A" w:rsidRDefault="00420D19" w:rsidP="00231C83">
            <w:pPr>
              <w:pStyle w:val="TAC"/>
              <w:rPr>
                <w:rFonts w:cs="Arial"/>
                <w:szCs w:val="18"/>
              </w:rPr>
            </w:pPr>
            <w:r w:rsidRPr="007A1A8A">
              <w:rPr>
                <w:rFonts w:cs="Arial"/>
                <w:szCs w:val="18"/>
              </w:rPr>
              <w:t>linear</w:t>
            </w:r>
          </w:p>
        </w:tc>
      </w:tr>
      <w:tr w:rsidR="00420D19" w:rsidRPr="004A5067" w14:paraId="13D739D2" w14:textId="77777777" w:rsidTr="00231C83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F1934D" w14:textId="77777777" w:rsidR="00420D19" w:rsidRPr="004A5067" w:rsidRDefault="00420D19" w:rsidP="00231C83">
            <w:pPr>
              <w:pStyle w:val="TAL"/>
              <w:ind w:left="800" w:hanging="400"/>
              <w:rPr>
                <w:szCs w:val="18"/>
              </w:rPr>
            </w:pPr>
            <w:proofErr w:type="spellStart"/>
            <w:r w:rsidRPr="004A5067">
              <w:rPr>
                <w:szCs w:val="18"/>
              </w:rPr>
              <w:t>ephemerisInfo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CA8DE" w14:textId="77777777" w:rsidR="00420D19" w:rsidRPr="009630E7" w:rsidRDefault="00420D19" w:rsidP="00231C83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5912C3">
              <w:rPr>
                <w:lang w:val="en-US" w:eastAsia="en-GB"/>
              </w:rPr>
              <w:t>Detailed ephemeris information is</w:t>
            </w:r>
            <w:r w:rsidRPr="005912C3">
              <w:rPr>
                <w:rFonts w:asciiTheme="minorEastAsia" w:hAnsiTheme="minorEastAsia"/>
                <w:lang w:val="en-US" w:eastAsia="zh-CN"/>
              </w:rPr>
              <w:t xml:space="preserve"> </w:t>
            </w:r>
            <w:r w:rsidRPr="005912C3">
              <w:rPr>
                <w:lang w:val="en-US" w:eastAsia="en-GB"/>
              </w:rPr>
              <w:t>provided in TS 38.508-1 [37]</w:t>
            </w:r>
          </w:p>
        </w:tc>
      </w:tr>
    </w:tbl>
    <w:p w14:paraId="42D1F9CA" w14:textId="77777777" w:rsidR="00420D19" w:rsidRDefault="00420D19" w:rsidP="00420D19"/>
    <w:p w14:paraId="0C68A5AF" w14:textId="77777777" w:rsidR="00420D19" w:rsidRDefault="00420D19" w:rsidP="00420D19">
      <w:pPr>
        <w:pStyle w:val="TH"/>
      </w:pPr>
      <w:r>
        <w:t>Table A.3.36.</w:t>
      </w:r>
      <w:del w:id="34" w:author="CATT_#117" w:date="2025-11-03T18:53:00Z">
        <w:r w:rsidDel="00BA1BCD">
          <w:delText>5</w:delText>
        </w:r>
      </w:del>
      <w:ins w:id="35" w:author="CATT_#117" w:date="2025-11-03T18:53:00Z">
        <w:r>
          <w:rPr>
            <w:rFonts w:hint="eastAsia"/>
            <w:lang w:eastAsia="zh-CN"/>
          </w:rPr>
          <w:t>6</w:t>
        </w:r>
      </w:ins>
      <w:r>
        <w:t>.1-2: Satellite specific configuration pattern 2</w:t>
      </w:r>
      <w:r w:rsidRPr="003A05E9">
        <w:t xml:space="preserve"> </w:t>
      </w:r>
      <w:r>
        <w:t>for serving cell in NGSO scenario</w:t>
      </w:r>
    </w:p>
    <w:tbl>
      <w:tblPr>
        <w:tblW w:w="6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3376"/>
      </w:tblGrid>
      <w:tr w:rsidR="00420D19" w:rsidRPr="001C0E1B" w14:paraId="1F74A7F6" w14:textId="77777777" w:rsidTr="00231C83">
        <w:trPr>
          <w:trHeight w:val="237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8E23F" w14:textId="77777777" w:rsidR="00420D19" w:rsidRPr="001C0E1B" w:rsidRDefault="00420D19" w:rsidP="00231C83">
            <w:pPr>
              <w:pStyle w:val="TAH"/>
              <w:ind w:left="1600" w:hanging="400"/>
              <w:rPr>
                <w:lang w:eastAsia="fr-FR"/>
              </w:rPr>
            </w:pPr>
            <w:r w:rsidRPr="001C0E1B">
              <w:rPr>
                <w:lang w:eastAsia="fr-FR"/>
              </w:rPr>
              <w:t>Parameter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FC6327" w14:textId="77777777" w:rsidR="00420D19" w:rsidRPr="001C0E1B" w:rsidRDefault="00420D19" w:rsidP="00231C83">
            <w:pPr>
              <w:pStyle w:val="TAH"/>
              <w:ind w:left="1600" w:hanging="400"/>
              <w:jc w:val="left"/>
              <w:rPr>
                <w:lang w:eastAsia="fr-FR"/>
              </w:rPr>
            </w:pPr>
            <w:r>
              <w:rPr>
                <w:lang w:eastAsia="fr-FR"/>
              </w:rPr>
              <w:t>SSC.2</w:t>
            </w:r>
          </w:p>
        </w:tc>
      </w:tr>
      <w:tr w:rsidR="00420D19" w:rsidRPr="004A5067" w14:paraId="4DF7B5CD" w14:textId="77777777" w:rsidTr="00231C83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C4535" w14:textId="77777777" w:rsidR="00420D19" w:rsidRPr="004A5067" w:rsidRDefault="00420D19" w:rsidP="00231C83">
            <w:pPr>
              <w:pStyle w:val="TAL"/>
              <w:ind w:left="800" w:hanging="400"/>
              <w:rPr>
                <w:szCs w:val="18"/>
              </w:rPr>
            </w:pPr>
            <w:r w:rsidRPr="004A5067">
              <w:rPr>
                <w:szCs w:val="18"/>
                <w:lang w:eastAsia="zh-CN"/>
              </w:rPr>
              <w:t>Interval between adjacent epoch time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7EEFA" w14:textId="77777777" w:rsidR="00420D19" w:rsidRPr="00AE63F5" w:rsidRDefault="00420D19" w:rsidP="00231C8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A5067">
              <w:rPr>
                <w:rFonts w:cs="Arial"/>
                <w:szCs w:val="18"/>
                <w:lang w:eastAsia="zh-CN"/>
              </w:rPr>
              <w:t>2.56</w:t>
            </w:r>
            <w:r>
              <w:rPr>
                <w:rFonts w:cs="Arial"/>
                <w:szCs w:val="18"/>
                <w:lang w:eastAsia="zh-CN"/>
              </w:rPr>
              <w:t>s</w:t>
            </w:r>
          </w:p>
        </w:tc>
      </w:tr>
      <w:tr w:rsidR="00420D19" w:rsidRPr="004A5067" w14:paraId="3270A748" w14:textId="77777777" w:rsidTr="00231C83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6502A" w14:textId="77777777" w:rsidR="00420D19" w:rsidRPr="004A5067" w:rsidRDefault="00420D19" w:rsidP="00231C83">
            <w:pPr>
              <w:pStyle w:val="TAL"/>
              <w:ind w:left="800" w:hanging="400"/>
              <w:rPr>
                <w:szCs w:val="18"/>
                <w:lang w:eastAsia="fr-FR"/>
              </w:rPr>
            </w:pPr>
            <w:proofErr w:type="spellStart"/>
            <w:r w:rsidRPr="004A5067">
              <w:rPr>
                <w:szCs w:val="18"/>
              </w:rPr>
              <w:t>ntn-UlSyncValidityDuration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E3B2B" w14:textId="77777777" w:rsidR="00420D19" w:rsidRPr="00AE63F5" w:rsidRDefault="00420D19" w:rsidP="00231C8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A5067">
              <w:rPr>
                <w:rFonts w:cs="Arial"/>
                <w:szCs w:val="18"/>
                <w:lang w:eastAsia="zh-CN"/>
              </w:rPr>
              <w:t>5s</w:t>
            </w:r>
          </w:p>
        </w:tc>
      </w:tr>
      <w:tr w:rsidR="00420D19" w:rsidRPr="004A5067" w14:paraId="4EFEDBFF" w14:textId="77777777" w:rsidTr="00231C83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CE33A6" w14:textId="77777777" w:rsidR="00420D19" w:rsidRPr="004A5067" w:rsidRDefault="00420D19" w:rsidP="00231C83">
            <w:pPr>
              <w:pStyle w:val="TAL"/>
              <w:ind w:left="800" w:hanging="400"/>
              <w:rPr>
                <w:szCs w:val="18"/>
                <w:lang w:eastAsia="fr-FR"/>
              </w:rPr>
            </w:pPr>
            <w:proofErr w:type="spellStart"/>
            <w:r w:rsidRPr="004A5067">
              <w:rPr>
                <w:szCs w:val="18"/>
              </w:rPr>
              <w:t>cellSpecificKoffset</w:t>
            </w:r>
            <w:proofErr w:type="spellEnd"/>
            <w:r w:rsidRPr="004A5067">
              <w:rPr>
                <w:szCs w:val="18"/>
                <w:lang w:eastAsia="fr-FR"/>
              </w:rPr>
              <w:t xml:space="preserve"> 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02D83" w14:textId="77777777" w:rsidR="00420D19" w:rsidRPr="00AE63F5" w:rsidRDefault="00420D19" w:rsidP="00231C8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14 slots</w:t>
            </w:r>
          </w:p>
        </w:tc>
      </w:tr>
      <w:tr w:rsidR="00420D19" w:rsidRPr="004A5067" w14:paraId="02E2F63B" w14:textId="77777777" w:rsidTr="00231C83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4AA493" w14:textId="77777777" w:rsidR="00420D19" w:rsidRPr="004A5067" w:rsidRDefault="00420D19" w:rsidP="00231C83">
            <w:pPr>
              <w:pStyle w:val="TAL"/>
              <w:ind w:left="800" w:hanging="400"/>
              <w:rPr>
                <w:rFonts w:eastAsia="Calibri"/>
                <w:szCs w:val="18"/>
                <w:lang w:eastAsia="fr-FR"/>
              </w:rPr>
            </w:pPr>
            <w:r w:rsidRPr="004A5067">
              <w:rPr>
                <w:szCs w:val="18"/>
              </w:rPr>
              <w:t>ta-Common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5433" w14:textId="77777777" w:rsidR="00420D19" w:rsidRPr="007A1A8A" w:rsidRDefault="00420D19" w:rsidP="00231C83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7A1A8A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420D19" w:rsidRPr="004A5067" w14:paraId="03A50D98" w14:textId="77777777" w:rsidTr="00231C83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0CF6C5" w14:textId="77777777" w:rsidR="00420D19" w:rsidRPr="004A5067" w:rsidRDefault="00420D19" w:rsidP="00231C83">
            <w:pPr>
              <w:pStyle w:val="TAL"/>
              <w:ind w:left="800" w:hanging="400"/>
              <w:rPr>
                <w:szCs w:val="18"/>
                <w:lang w:eastAsia="fr-FR"/>
              </w:rPr>
            </w:pPr>
            <w:r w:rsidRPr="004A5067">
              <w:rPr>
                <w:szCs w:val="18"/>
              </w:rPr>
              <w:t>ta-</w:t>
            </w:r>
            <w:proofErr w:type="spellStart"/>
            <w:r w:rsidRPr="004A5067">
              <w:rPr>
                <w:szCs w:val="18"/>
              </w:rPr>
              <w:t>CommonDrift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3CC66" w14:textId="77777777" w:rsidR="00420D19" w:rsidRPr="007A1A8A" w:rsidRDefault="00420D19" w:rsidP="00231C83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7A1A8A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420D19" w:rsidRPr="004A5067" w14:paraId="1A2338BB" w14:textId="77777777" w:rsidTr="00231C83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73DF5" w14:textId="77777777" w:rsidR="00420D19" w:rsidRPr="004A5067" w:rsidRDefault="00420D19" w:rsidP="00231C83">
            <w:pPr>
              <w:pStyle w:val="TAL"/>
              <w:ind w:left="800" w:hanging="400"/>
              <w:rPr>
                <w:szCs w:val="18"/>
                <w:lang w:eastAsia="fr-FR"/>
              </w:rPr>
            </w:pPr>
            <w:r w:rsidRPr="004A5067">
              <w:rPr>
                <w:szCs w:val="18"/>
              </w:rPr>
              <w:t>ta-</w:t>
            </w:r>
            <w:proofErr w:type="spellStart"/>
            <w:r w:rsidRPr="004A5067">
              <w:rPr>
                <w:szCs w:val="18"/>
              </w:rPr>
              <w:t>CommonDriftVariant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0D39F" w14:textId="77777777" w:rsidR="00420D19" w:rsidRPr="007A1A8A" w:rsidRDefault="00420D19" w:rsidP="00231C83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7A1A8A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420D19" w:rsidRPr="004A5067" w14:paraId="1AFFA72E" w14:textId="77777777" w:rsidTr="00231C83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4419BA" w14:textId="77777777" w:rsidR="00420D19" w:rsidRPr="004A5067" w:rsidRDefault="00420D19" w:rsidP="00231C83">
            <w:pPr>
              <w:pStyle w:val="TAL"/>
              <w:ind w:left="800" w:hanging="400"/>
              <w:rPr>
                <w:szCs w:val="18"/>
                <w:lang w:eastAsia="fr-FR"/>
              </w:rPr>
            </w:pPr>
            <w:proofErr w:type="spellStart"/>
            <w:r w:rsidRPr="004A5067">
              <w:rPr>
                <w:szCs w:val="18"/>
              </w:rPr>
              <w:t>ntn-PolarizationDL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BCC76" w14:textId="77777777" w:rsidR="00420D19" w:rsidRPr="007A1A8A" w:rsidRDefault="00420D19" w:rsidP="00231C83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7A1A8A">
              <w:rPr>
                <w:rFonts w:cs="Arial"/>
                <w:szCs w:val="18"/>
              </w:rPr>
              <w:t>linear</w:t>
            </w:r>
          </w:p>
        </w:tc>
      </w:tr>
      <w:tr w:rsidR="00420D19" w:rsidRPr="004A5067" w14:paraId="3FDE31D4" w14:textId="77777777" w:rsidTr="00231C83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BD6128" w14:textId="77777777" w:rsidR="00420D19" w:rsidRPr="004A5067" w:rsidRDefault="00420D19" w:rsidP="00231C83">
            <w:pPr>
              <w:pStyle w:val="TAL"/>
              <w:ind w:left="800" w:hanging="400"/>
              <w:rPr>
                <w:szCs w:val="18"/>
              </w:rPr>
            </w:pPr>
            <w:proofErr w:type="spellStart"/>
            <w:r w:rsidRPr="004A5067">
              <w:rPr>
                <w:szCs w:val="18"/>
              </w:rPr>
              <w:t>ntn-PolarizationUL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52660" w14:textId="77777777" w:rsidR="00420D19" w:rsidRPr="007A1A8A" w:rsidRDefault="00420D19" w:rsidP="00231C83">
            <w:pPr>
              <w:pStyle w:val="TAC"/>
              <w:rPr>
                <w:rFonts w:cs="Arial"/>
                <w:szCs w:val="18"/>
              </w:rPr>
            </w:pPr>
            <w:r w:rsidRPr="007A1A8A">
              <w:rPr>
                <w:rFonts w:cs="Arial"/>
                <w:szCs w:val="18"/>
              </w:rPr>
              <w:t>linear</w:t>
            </w:r>
          </w:p>
        </w:tc>
      </w:tr>
      <w:tr w:rsidR="00420D19" w:rsidRPr="004A5067" w14:paraId="3052F305" w14:textId="77777777" w:rsidTr="00231C83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2A5CA5" w14:textId="77777777" w:rsidR="00420D19" w:rsidRPr="004A5067" w:rsidRDefault="00420D19" w:rsidP="00231C83">
            <w:pPr>
              <w:pStyle w:val="TAL"/>
              <w:ind w:left="800" w:hanging="400"/>
              <w:rPr>
                <w:szCs w:val="18"/>
              </w:rPr>
            </w:pPr>
            <w:proofErr w:type="spellStart"/>
            <w:r w:rsidRPr="004A5067">
              <w:rPr>
                <w:szCs w:val="18"/>
              </w:rPr>
              <w:t>ephemerisInfo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FC7C" w14:textId="77777777" w:rsidR="00420D19" w:rsidRPr="00AE63F5" w:rsidRDefault="00420D19" w:rsidP="00231C83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5912C3">
              <w:rPr>
                <w:lang w:val="en-US" w:eastAsia="en-GB"/>
              </w:rPr>
              <w:t>Detailed ephemeris information is</w:t>
            </w:r>
            <w:r w:rsidRPr="005912C3">
              <w:rPr>
                <w:rFonts w:asciiTheme="minorEastAsia" w:hAnsiTheme="minorEastAsia"/>
                <w:lang w:val="en-US" w:eastAsia="zh-CN"/>
              </w:rPr>
              <w:t xml:space="preserve"> </w:t>
            </w:r>
            <w:r w:rsidRPr="005912C3">
              <w:rPr>
                <w:lang w:val="en-US" w:eastAsia="en-GB"/>
              </w:rPr>
              <w:t>provided in TS 38.508-1 [37]</w:t>
            </w:r>
          </w:p>
        </w:tc>
      </w:tr>
    </w:tbl>
    <w:p w14:paraId="7941D5B6" w14:textId="77777777" w:rsidR="00420D19" w:rsidRDefault="00420D19" w:rsidP="00420D19"/>
    <w:p w14:paraId="6DB0B195" w14:textId="77777777" w:rsidR="00420D19" w:rsidRPr="00890474" w:rsidRDefault="00420D19" w:rsidP="00420D19">
      <w:pPr>
        <w:pStyle w:val="4"/>
        <w:rPr>
          <w:lang w:val="en-US" w:eastAsia="zh-CN"/>
        </w:rPr>
      </w:pPr>
      <w:r>
        <w:rPr>
          <w:lang w:val="en-US"/>
        </w:rPr>
        <w:t>A.3.36</w:t>
      </w:r>
      <w:proofErr w:type="gramStart"/>
      <w:r w:rsidRPr="00890474">
        <w:rPr>
          <w:lang w:val="en-US"/>
        </w:rPr>
        <w:t>.</w:t>
      </w:r>
      <w:proofErr w:type="gramEnd"/>
      <w:del w:id="36" w:author="CATT_#117" w:date="2025-11-03T18:54:00Z">
        <w:r w:rsidDel="00BA1BCD">
          <w:rPr>
            <w:lang w:val="en-US" w:eastAsia="zh-CN"/>
          </w:rPr>
          <w:delText>5</w:delText>
        </w:r>
      </w:del>
      <w:ins w:id="37" w:author="CATT_#117" w:date="2025-11-03T18:54:00Z">
        <w:r>
          <w:rPr>
            <w:rFonts w:hint="eastAsia"/>
            <w:lang w:val="en-US" w:eastAsia="zh-CN"/>
          </w:rPr>
          <w:t>6</w:t>
        </w:r>
      </w:ins>
      <w:r>
        <w:rPr>
          <w:lang w:val="en-US" w:eastAsia="zh-CN"/>
        </w:rPr>
        <w:t>.2</w:t>
      </w:r>
      <w:r w:rsidRPr="00890474">
        <w:rPr>
          <w:lang w:val="en-US" w:eastAsia="zh-CN"/>
        </w:rPr>
        <w:tab/>
      </w:r>
      <w:r w:rsidRPr="002F757A">
        <w:rPr>
          <w:lang w:val="en-US" w:eastAsia="zh-CN"/>
        </w:rPr>
        <w:t>Satellite specific configuration</w:t>
      </w:r>
      <w:r w:rsidRPr="00890474">
        <w:rPr>
          <w:lang w:val="en-US" w:eastAsia="zh-CN"/>
        </w:rPr>
        <w:t xml:space="preserve"> </w:t>
      </w:r>
      <w:r>
        <w:rPr>
          <w:lang w:val="en-US" w:eastAsia="zh-CN"/>
        </w:rPr>
        <w:t xml:space="preserve">for </w:t>
      </w:r>
      <w:proofErr w:type="spellStart"/>
      <w:r>
        <w:rPr>
          <w:lang w:val="en-US" w:eastAsia="zh-CN"/>
        </w:rPr>
        <w:t>neighbour</w:t>
      </w:r>
      <w:proofErr w:type="spellEnd"/>
      <w:r>
        <w:rPr>
          <w:lang w:val="en-US" w:eastAsia="zh-CN"/>
        </w:rPr>
        <w:t xml:space="preserve"> cell</w:t>
      </w:r>
    </w:p>
    <w:p w14:paraId="2E9994BF" w14:textId="77777777" w:rsidR="00420D19" w:rsidRDefault="00420D19" w:rsidP="00420D19">
      <w:pPr>
        <w:pStyle w:val="TH"/>
      </w:pPr>
      <w:r>
        <w:t>Table A.3.36.</w:t>
      </w:r>
      <w:del w:id="38" w:author="CATT_#117" w:date="2025-11-03T18:54:00Z">
        <w:r w:rsidDel="00BA1BCD">
          <w:delText>5</w:delText>
        </w:r>
      </w:del>
      <w:ins w:id="39" w:author="CATT_#117" w:date="2025-11-03T18:54:00Z">
        <w:r>
          <w:rPr>
            <w:rFonts w:hint="eastAsia"/>
            <w:lang w:eastAsia="zh-CN"/>
          </w:rPr>
          <w:t>6</w:t>
        </w:r>
      </w:ins>
      <w:r>
        <w:t>.2-1: Satellite specific configuration</w:t>
      </w:r>
      <w:r w:rsidRPr="003A05E9">
        <w:t xml:space="preserve"> pattern 1 </w:t>
      </w:r>
      <w:r>
        <w:t>for neighbour cell in GSO scenario</w:t>
      </w:r>
    </w:p>
    <w:tbl>
      <w:tblPr>
        <w:tblW w:w="6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3376"/>
      </w:tblGrid>
      <w:tr w:rsidR="00420D19" w:rsidRPr="001C0E1B" w14:paraId="7E789215" w14:textId="77777777" w:rsidTr="00231C83">
        <w:trPr>
          <w:trHeight w:val="237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C215A" w14:textId="77777777" w:rsidR="00420D19" w:rsidRPr="001C0E1B" w:rsidRDefault="00420D19" w:rsidP="00231C83">
            <w:pPr>
              <w:pStyle w:val="TAH"/>
              <w:ind w:left="1600" w:hanging="400"/>
              <w:rPr>
                <w:lang w:eastAsia="fr-FR"/>
              </w:rPr>
            </w:pPr>
            <w:r w:rsidRPr="001C0E1B">
              <w:rPr>
                <w:lang w:eastAsia="fr-FR"/>
              </w:rPr>
              <w:t>Parameter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C85BDB" w14:textId="77777777" w:rsidR="00420D19" w:rsidRPr="001C0E1B" w:rsidRDefault="00420D19" w:rsidP="00231C83">
            <w:pPr>
              <w:pStyle w:val="TAH"/>
              <w:ind w:left="1600" w:hanging="400"/>
              <w:jc w:val="left"/>
              <w:rPr>
                <w:lang w:eastAsia="fr-FR"/>
              </w:rPr>
            </w:pPr>
            <w:r>
              <w:rPr>
                <w:lang w:eastAsia="fr-FR"/>
              </w:rPr>
              <w:t>NSC.1</w:t>
            </w:r>
          </w:p>
        </w:tc>
      </w:tr>
      <w:tr w:rsidR="00420D19" w:rsidRPr="004A5067" w14:paraId="1F499B02" w14:textId="77777777" w:rsidTr="00231C83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9324E" w14:textId="77777777" w:rsidR="00420D19" w:rsidRPr="004A5067" w:rsidRDefault="00420D19" w:rsidP="00231C83">
            <w:pPr>
              <w:pStyle w:val="TAL"/>
              <w:ind w:left="800" w:hanging="400"/>
              <w:rPr>
                <w:szCs w:val="18"/>
              </w:rPr>
            </w:pPr>
            <w:r w:rsidRPr="004A5067">
              <w:rPr>
                <w:szCs w:val="18"/>
                <w:lang w:eastAsia="zh-CN"/>
              </w:rPr>
              <w:t>Interval between adjacent epoch time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BC2B7" w14:textId="77777777" w:rsidR="00420D19" w:rsidRPr="004A5067" w:rsidRDefault="00420D19" w:rsidP="00231C83">
            <w:pPr>
              <w:pStyle w:val="TAC"/>
              <w:rPr>
                <w:rFonts w:cs="Arial"/>
                <w:szCs w:val="18"/>
                <w:lang w:val="en-US" w:eastAsia="fr-FR"/>
              </w:rPr>
            </w:pPr>
            <w:r w:rsidRPr="004A5067">
              <w:rPr>
                <w:rFonts w:cs="Arial"/>
                <w:szCs w:val="18"/>
                <w:lang w:eastAsia="zh-CN"/>
              </w:rPr>
              <w:t>10.24</w:t>
            </w:r>
            <w:r>
              <w:rPr>
                <w:rFonts w:cs="Arial"/>
                <w:szCs w:val="18"/>
                <w:lang w:eastAsia="zh-CN"/>
              </w:rPr>
              <w:t>s</w:t>
            </w:r>
          </w:p>
        </w:tc>
      </w:tr>
      <w:tr w:rsidR="00420D19" w:rsidRPr="004A5067" w14:paraId="0200083A" w14:textId="77777777" w:rsidTr="00231C83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C5BDD" w14:textId="77777777" w:rsidR="00420D19" w:rsidRPr="004A5067" w:rsidRDefault="00420D19" w:rsidP="00231C83">
            <w:pPr>
              <w:pStyle w:val="TAL"/>
              <w:ind w:left="800" w:hanging="400"/>
              <w:rPr>
                <w:szCs w:val="18"/>
                <w:lang w:eastAsia="fr-FR"/>
              </w:rPr>
            </w:pPr>
            <w:proofErr w:type="spellStart"/>
            <w:r w:rsidRPr="004A5067">
              <w:rPr>
                <w:szCs w:val="18"/>
              </w:rPr>
              <w:t>ntn-UlSyncValidityDuration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D19B4" w14:textId="77777777" w:rsidR="00420D19" w:rsidRPr="004A5067" w:rsidRDefault="00420D19" w:rsidP="00231C83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4A5067">
              <w:rPr>
                <w:rFonts w:cs="Arial"/>
                <w:szCs w:val="18"/>
                <w:lang w:eastAsia="zh-CN"/>
              </w:rPr>
              <w:t>900s</w:t>
            </w:r>
          </w:p>
        </w:tc>
      </w:tr>
      <w:tr w:rsidR="00420D19" w:rsidRPr="004A5067" w14:paraId="7A85BA55" w14:textId="77777777" w:rsidTr="00231C83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4859E2" w14:textId="77777777" w:rsidR="00420D19" w:rsidRPr="004A5067" w:rsidRDefault="00420D19" w:rsidP="00231C83">
            <w:pPr>
              <w:pStyle w:val="TAL"/>
              <w:ind w:left="800" w:hanging="400"/>
              <w:rPr>
                <w:szCs w:val="18"/>
                <w:lang w:eastAsia="fr-FR"/>
              </w:rPr>
            </w:pPr>
            <w:proofErr w:type="spellStart"/>
            <w:r w:rsidRPr="004A5067">
              <w:rPr>
                <w:szCs w:val="18"/>
              </w:rPr>
              <w:t>cellSpecificKoffset</w:t>
            </w:r>
            <w:proofErr w:type="spellEnd"/>
            <w:r w:rsidRPr="004A5067">
              <w:rPr>
                <w:szCs w:val="18"/>
                <w:lang w:eastAsia="fr-FR"/>
              </w:rPr>
              <w:t xml:space="preserve"> 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D1184" w14:textId="77777777" w:rsidR="00420D19" w:rsidRPr="004A5067" w:rsidRDefault="00420D19" w:rsidP="00231C83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4A5067">
              <w:rPr>
                <w:rFonts w:cs="Arial"/>
                <w:szCs w:val="18"/>
                <w:lang w:eastAsia="zh-CN"/>
              </w:rPr>
              <w:t>25</w:t>
            </w:r>
            <w:r>
              <w:rPr>
                <w:rFonts w:cs="Arial"/>
                <w:szCs w:val="18"/>
                <w:lang w:eastAsia="zh-CN"/>
              </w:rPr>
              <w:t>8 slots</w:t>
            </w:r>
          </w:p>
        </w:tc>
      </w:tr>
      <w:tr w:rsidR="00420D19" w:rsidRPr="004A5067" w14:paraId="354B3628" w14:textId="77777777" w:rsidTr="00231C83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4A56B9" w14:textId="77777777" w:rsidR="00420D19" w:rsidRPr="004A5067" w:rsidRDefault="00420D19" w:rsidP="00231C83">
            <w:pPr>
              <w:pStyle w:val="TAL"/>
              <w:ind w:left="800" w:hanging="400"/>
              <w:rPr>
                <w:rFonts w:eastAsia="Calibri"/>
                <w:szCs w:val="18"/>
                <w:lang w:eastAsia="fr-FR"/>
              </w:rPr>
            </w:pPr>
            <w:r w:rsidRPr="004A5067">
              <w:rPr>
                <w:szCs w:val="18"/>
              </w:rPr>
              <w:t>ta-Common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DD2E" w14:textId="77777777" w:rsidR="00420D19" w:rsidRPr="007A1A8A" w:rsidRDefault="00420D19" w:rsidP="00231C83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7A1A8A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420D19" w:rsidRPr="004A5067" w14:paraId="4572D15E" w14:textId="77777777" w:rsidTr="00231C83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696D88" w14:textId="77777777" w:rsidR="00420D19" w:rsidRPr="004A5067" w:rsidRDefault="00420D19" w:rsidP="00231C83">
            <w:pPr>
              <w:pStyle w:val="TAL"/>
              <w:ind w:left="800" w:hanging="400"/>
              <w:rPr>
                <w:szCs w:val="18"/>
                <w:lang w:eastAsia="fr-FR"/>
              </w:rPr>
            </w:pPr>
            <w:r w:rsidRPr="004A5067">
              <w:rPr>
                <w:szCs w:val="18"/>
              </w:rPr>
              <w:t>ta-</w:t>
            </w:r>
            <w:proofErr w:type="spellStart"/>
            <w:r w:rsidRPr="004A5067">
              <w:rPr>
                <w:szCs w:val="18"/>
              </w:rPr>
              <w:t>CommonDrift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BBB71" w14:textId="77777777" w:rsidR="00420D19" w:rsidRPr="007A1A8A" w:rsidRDefault="00420D19" w:rsidP="00231C83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7A1A8A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420D19" w:rsidRPr="004A5067" w14:paraId="735B77FE" w14:textId="77777777" w:rsidTr="00231C83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6CB87" w14:textId="77777777" w:rsidR="00420D19" w:rsidRPr="004A5067" w:rsidRDefault="00420D19" w:rsidP="00231C83">
            <w:pPr>
              <w:pStyle w:val="TAL"/>
              <w:ind w:left="800" w:hanging="400"/>
              <w:rPr>
                <w:szCs w:val="18"/>
                <w:lang w:eastAsia="fr-FR"/>
              </w:rPr>
            </w:pPr>
            <w:r w:rsidRPr="004A5067">
              <w:rPr>
                <w:szCs w:val="18"/>
              </w:rPr>
              <w:t>ta-</w:t>
            </w:r>
            <w:proofErr w:type="spellStart"/>
            <w:r w:rsidRPr="004A5067">
              <w:rPr>
                <w:szCs w:val="18"/>
              </w:rPr>
              <w:t>CommonDriftVariant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AE5B7" w14:textId="77777777" w:rsidR="00420D19" w:rsidRPr="007A1A8A" w:rsidRDefault="00420D19" w:rsidP="00231C83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7A1A8A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420D19" w:rsidRPr="004A5067" w14:paraId="5A7651E5" w14:textId="77777777" w:rsidTr="00231C83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17354D" w14:textId="77777777" w:rsidR="00420D19" w:rsidRPr="004A5067" w:rsidRDefault="00420D19" w:rsidP="00231C83">
            <w:pPr>
              <w:pStyle w:val="TAL"/>
              <w:ind w:left="800" w:hanging="400"/>
              <w:rPr>
                <w:szCs w:val="18"/>
                <w:lang w:eastAsia="fr-FR"/>
              </w:rPr>
            </w:pPr>
            <w:proofErr w:type="spellStart"/>
            <w:r w:rsidRPr="004A5067">
              <w:rPr>
                <w:szCs w:val="18"/>
              </w:rPr>
              <w:t>ntn-PolarizationDL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47F58" w14:textId="77777777" w:rsidR="00420D19" w:rsidRPr="007A1A8A" w:rsidRDefault="00420D19" w:rsidP="00231C83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7A1A8A">
              <w:rPr>
                <w:rFonts w:cs="Arial"/>
                <w:szCs w:val="18"/>
              </w:rPr>
              <w:t>linear</w:t>
            </w:r>
          </w:p>
        </w:tc>
      </w:tr>
      <w:tr w:rsidR="00420D19" w:rsidRPr="004A5067" w14:paraId="70A9E803" w14:textId="77777777" w:rsidTr="00231C83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30B2DC" w14:textId="77777777" w:rsidR="00420D19" w:rsidRPr="004A5067" w:rsidRDefault="00420D19" w:rsidP="00231C83">
            <w:pPr>
              <w:pStyle w:val="TAL"/>
              <w:ind w:left="800" w:hanging="400"/>
              <w:rPr>
                <w:szCs w:val="18"/>
              </w:rPr>
            </w:pPr>
            <w:proofErr w:type="spellStart"/>
            <w:r w:rsidRPr="004A5067">
              <w:rPr>
                <w:szCs w:val="18"/>
              </w:rPr>
              <w:t>ntn-PolarizationUL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A4E47" w14:textId="77777777" w:rsidR="00420D19" w:rsidRPr="007A1A8A" w:rsidRDefault="00420D19" w:rsidP="00231C83">
            <w:pPr>
              <w:pStyle w:val="TAC"/>
              <w:rPr>
                <w:rFonts w:cs="Arial"/>
                <w:szCs w:val="18"/>
              </w:rPr>
            </w:pPr>
            <w:r w:rsidRPr="007A1A8A">
              <w:rPr>
                <w:rFonts w:cs="Arial"/>
                <w:szCs w:val="18"/>
              </w:rPr>
              <w:t>linear</w:t>
            </w:r>
          </w:p>
        </w:tc>
      </w:tr>
      <w:tr w:rsidR="00420D19" w:rsidRPr="004A5067" w14:paraId="3E7024EB" w14:textId="77777777" w:rsidTr="00231C83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369C59" w14:textId="77777777" w:rsidR="00420D19" w:rsidRPr="004A5067" w:rsidRDefault="00420D19" w:rsidP="00231C83">
            <w:pPr>
              <w:pStyle w:val="TAL"/>
              <w:ind w:left="800" w:hanging="400"/>
              <w:rPr>
                <w:szCs w:val="18"/>
              </w:rPr>
            </w:pPr>
            <w:proofErr w:type="spellStart"/>
            <w:r w:rsidRPr="004A5067">
              <w:rPr>
                <w:szCs w:val="18"/>
              </w:rPr>
              <w:t>ephemerisInfo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D354" w14:textId="77777777" w:rsidR="00420D19" w:rsidRPr="009630E7" w:rsidRDefault="00420D19" w:rsidP="00231C83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5912C3">
              <w:rPr>
                <w:lang w:val="en-US" w:eastAsia="en-GB"/>
              </w:rPr>
              <w:t>Detailed ephemeris information is</w:t>
            </w:r>
            <w:r w:rsidRPr="005912C3">
              <w:rPr>
                <w:rFonts w:asciiTheme="minorEastAsia" w:hAnsiTheme="minorEastAsia"/>
                <w:lang w:val="en-US" w:eastAsia="zh-CN"/>
              </w:rPr>
              <w:t xml:space="preserve"> </w:t>
            </w:r>
            <w:r w:rsidRPr="005912C3">
              <w:rPr>
                <w:lang w:val="en-US" w:eastAsia="en-GB"/>
              </w:rPr>
              <w:t>provided in TS 38.508-1 [37]</w:t>
            </w:r>
          </w:p>
        </w:tc>
      </w:tr>
    </w:tbl>
    <w:p w14:paraId="6F451852" w14:textId="77777777" w:rsidR="00420D19" w:rsidRDefault="00420D19" w:rsidP="00420D19"/>
    <w:p w14:paraId="48C2F088" w14:textId="77777777" w:rsidR="00420D19" w:rsidRDefault="00420D19" w:rsidP="00420D19">
      <w:pPr>
        <w:pStyle w:val="TH"/>
      </w:pPr>
      <w:r>
        <w:lastRenderedPageBreak/>
        <w:t>Table A.3.36.</w:t>
      </w:r>
      <w:del w:id="40" w:author="CATT_#117" w:date="2025-11-03T18:54:00Z">
        <w:r w:rsidDel="00BA1BCD">
          <w:delText>5</w:delText>
        </w:r>
      </w:del>
      <w:ins w:id="41" w:author="CATT_#117" w:date="2025-11-03T18:54:00Z">
        <w:r>
          <w:rPr>
            <w:rFonts w:hint="eastAsia"/>
            <w:lang w:eastAsia="zh-CN"/>
          </w:rPr>
          <w:t>6</w:t>
        </w:r>
      </w:ins>
      <w:r>
        <w:t>.2-2: Satellite specific configuration pattern 2</w:t>
      </w:r>
      <w:r w:rsidRPr="003A05E9">
        <w:t xml:space="preserve"> </w:t>
      </w:r>
      <w:r>
        <w:t>for neighbour cell in NGSO scenario</w:t>
      </w:r>
    </w:p>
    <w:tbl>
      <w:tblPr>
        <w:tblW w:w="6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3376"/>
      </w:tblGrid>
      <w:tr w:rsidR="00420D19" w:rsidRPr="001C0E1B" w14:paraId="276FB651" w14:textId="77777777" w:rsidTr="00231C83">
        <w:trPr>
          <w:trHeight w:val="237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27D13" w14:textId="77777777" w:rsidR="00420D19" w:rsidRPr="001C0E1B" w:rsidRDefault="00420D19" w:rsidP="00231C83">
            <w:pPr>
              <w:pStyle w:val="TAH"/>
              <w:ind w:left="1600" w:hanging="400"/>
              <w:rPr>
                <w:lang w:eastAsia="fr-FR"/>
              </w:rPr>
            </w:pPr>
            <w:r w:rsidRPr="001C0E1B">
              <w:rPr>
                <w:lang w:eastAsia="fr-FR"/>
              </w:rPr>
              <w:t>Parameter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D542C8" w14:textId="77777777" w:rsidR="00420D19" w:rsidRPr="001C0E1B" w:rsidRDefault="00420D19" w:rsidP="00231C83">
            <w:pPr>
              <w:pStyle w:val="TAH"/>
              <w:ind w:left="1600" w:hanging="400"/>
              <w:jc w:val="left"/>
              <w:rPr>
                <w:lang w:eastAsia="fr-FR"/>
              </w:rPr>
            </w:pPr>
            <w:r>
              <w:rPr>
                <w:lang w:eastAsia="fr-FR"/>
              </w:rPr>
              <w:t>NSC.2</w:t>
            </w:r>
          </w:p>
        </w:tc>
      </w:tr>
      <w:tr w:rsidR="00420D19" w:rsidRPr="004A5067" w14:paraId="238FB610" w14:textId="77777777" w:rsidTr="00231C83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21C18" w14:textId="77777777" w:rsidR="00420D19" w:rsidRPr="004A5067" w:rsidRDefault="00420D19" w:rsidP="00231C83">
            <w:pPr>
              <w:pStyle w:val="TAL"/>
              <w:ind w:left="800" w:hanging="400"/>
              <w:rPr>
                <w:szCs w:val="18"/>
              </w:rPr>
            </w:pPr>
            <w:r w:rsidRPr="004A5067">
              <w:rPr>
                <w:szCs w:val="18"/>
                <w:lang w:eastAsia="zh-CN"/>
              </w:rPr>
              <w:t>Interval between adjacent epoch time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C6FF3" w14:textId="77777777" w:rsidR="00420D19" w:rsidRPr="00AE63F5" w:rsidRDefault="00420D19" w:rsidP="00231C8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A5067">
              <w:rPr>
                <w:rFonts w:cs="Arial"/>
                <w:szCs w:val="18"/>
                <w:lang w:eastAsia="zh-CN"/>
              </w:rPr>
              <w:t>2.56</w:t>
            </w:r>
            <w:r>
              <w:rPr>
                <w:rFonts w:cs="Arial"/>
                <w:szCs w:val="18"/>
                <w:lang w:eastAsia="zh-CN"/>
              </w:rPr>
              <w:t>s</w:t>
            </w:r>
          </w:p>
        </w:tc>
      </w:tr>
      <w:tr w:rsidR="00420D19" w:rsidRPr="004A5067" w14:paraId="7DE202ED" w14:textId="77777777" w:rsidTr="00231C83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85628" w14:textId="77777777" w:rsidR="00420D19" w:rsidRPr="004A5067" w:rsidRDefault="00420D19" w:rsidP="00231C83">
            <w:pPr>
              <w:pStyle w:val="TAL"/>
              <w:ind w:left="800" w:hanging="400"/>
              <w:rPr>
                <w:szCs w:val="18"/>
                <w:lang w:eastAsia="fr-FR"/>
              </w:rPr>
            </w:pPr>
            <w:proofErr w:type="spellStart"/>
            <w:r w:rsidRPr="004A5067">
              <w:rPr>
                <w:szCs w:val="18"/>
              </w:rPr>
              <w:t>ntn-UlSyncValidityDuration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2E47" w14:textId="77777777" w:rsidR="00420D19" w:rsidRPr="00AE63F5" w:rsidRDefault="00420D19" w:rsidP="00231C8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A5067">
              <w:rPr>
                <w:rFonts w:cs="Arial"/>
                <w:szCs w:val="18"/>
                <w:lang w:eastAsia="zh-CN"/>
              </w:rPr>
              <w:t>5s</w:t>
            </w:r>
          </w:p>
        </w:tc>
      </w:tr>
      <w:tr w:rsidR="00420D19" w:rsidRPr="004A5067" w14:paraId="4C6BD60D" w14:textId="77777777" w:rsidTr="00231C83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973396" w14:textId="77777777" w:rsidR="00420D19" w:rsidRPr="004A5067" w:rsidRDefault="00420D19" w:rsidP="00231C83">
            <w:pPr>
              <w:pStyle w:val="TAL"/>
              <w:ind w:left="800" w:hanging="400"/>
              <w:rPr>
                <w:szCs w:val="18"/>
                <w:lang w:eastAsia="fr-FR"/>
              </w:rPr>
            </w:pPr>
            <w:proofErr w:type="spellStart"/>
            <w:r w:rsidRPr="004A5067">
              <w:rPr>
                <w:szCs w:val="18"/>
              </w:rPr>
              <w:t>cellSpecificKoffset</w:t>
            </w:r>
            <w:proofErr w:type="spellEnd"/>
            <w:r w:rsidRPr="004A5067">
              <w:rPr>
                <w:szCs w:val="18"/>
                <w:lang w:eastAsia="fr-FR"/>
              </w:rPr>
              <w:t xml:space="preserve"> 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2DFAD" w14:textId="77777777" w:rsidR="00420D19" w:rsidRPr="00AE63F5" w:rsidRDefault="00420D19" w:rsidP="00231C8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14 slots</w:t>
            </w:r>
          </w:p>
        </w:tc>
      </w:tr>
      <w:tr w:rsidR="00420D19" w:rsidRPr="004A5067" w14:paraId="26195D7F" w14:textId="77777777" w:rsidTr="00231C83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FF8145" w14:textId="77777777" w:rsidR="00420D19" w:rsidRPr="004A5067" w:rsidRDefault="00420D19" w:rsidP="00231C83">
            <w:pPr>
              <w:pStyle w:val="TAL"/>
              <w:ind w:left="800" w:hanging="400"/>
              <w:rPr>
                <w:rFonts w:eastAsia="Calibri"/>
                <w:szCs w:val="18"/>
                <w:lang w:eastAsia="fr-FR"/>
              </w:rPr>
            </w:pPr>
            <w:r w:rsidRPr="004A5067">
              <w:rPr>
                <w:szCs w:val="18"/>
              </w:rPr>
              <w:t>ta-Common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1805" w14:textId="77777777" w:rsidR="00420D19" w:rsidRPr="007A1A8A" w:rsidRDefault="00420D19" w:rsidP="00231C83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7A1A8A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420D19" w:rsidRPr="004A5067" w14:paraId="130893EC" w14:textId="77777777" w:rsidTr="00231C83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249745" w14:textId="77777777" w:rsidR="00420D19" w:rsidRPr="004A5067" w:rsidRDefault="00420D19" w:rsidP="00231C83">
            <w:pPr>
              <w:pStyle w:val="TAL"/>
              <w:ind w:left="800" w:hanging="400"/>
              <w:rPr>
                <w:szCs w:val="18"/>
                <w:lang w:eastAsia="fr-FR"/>
              </w:rPr>
            </w:pPr>
            <w:r w:rsidRPr="004A5067">
              <w:rPr>
                <w:szCs w:val="18"/>
              </w:rPr>
              <w:t>ta-</w:t>
            </w:r>
            <w:proofErr w:type="spellStart"/>
            <w:r w:rsidRPr="004A5067">
              <w:rPr>
                <w:szCs w:val="18"/>
              </w:rPr>
              <w:t>CommonDrift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C0C82" w14:textId="77777777" w:rsidR="00420D19" w:rsidRPr="007A1A8A" w:rsidRDefault="00420D19" w:rsidP="00231C83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7A1A8A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420D19" w:rsidRPr="004A5067" w14:paraId="39BB1A0F" w14:textId="77777777" w:rsidTr="00231C83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F7D28" w14:textId="77777777" w:rsidR="00420D19" w:rsidRPr="004A5067" w:rsidRDefault="00420D19" w:rsidP="00231C83">
            <w:pPr>
              <w:pStyle w:val="TAL"/>
              <w:ind w:left="800" w:hanging="400"/>
              <w:rPr>
                <w:szCs w:val="18"/>
                <w:lang w:eastAsia="fr-FR"/>
              </w:rPr>
            </w:pPr>
            <w:r w:rsidRPr="004A5067">
              <w:rPr>
                <w:szCs w:val="18"/>
              </w:rPr>
              <w:t>ta-</w:t>
            </w:r>
            <w:proofErr w:type="spellStart"/>
            <w:r w:rsidRPr="004A5067">
              <w:rPr>
                <w:szCs w:val="18"/>
              </w:rPr>
              <w:t>CommonDriftVariant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138C2" w14:textId="77777777" w:rsidR="00420D19" w:rsidRPr="007A1A8A" w:rsidRDefault="00420D19" w:rsidP="00231C83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7A1A8A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420D19" w:rsidRPr="004A5067" w14:paraId="1AD726D3" w14:textId="77777777" w:rsidTr="00231C83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E37209" w14:textId="77777777" w:rsidR="00420D19" w:rsidRPr="004A5067" w:rsidRDefault="00420D19" w:rsidP="00231C83">
            <w:pPr>
              <w:pStyle w:val="TAL"/>
              <w:ind w:left="800" w:hanging="400"/>
              <w:rPr>
                <w:szCs w:val="18"/>
                <w:lang w:eastAsia="fr-FR"/>
              </w:rPr>
            </w:pPr>
            <w:proofErr w:type="spellStart"/>
            <w:r w:rsidRPr="004A5067">
              <w:rPr>
                <w:szCs w:val="18"/>
              </w:rPr>
              <w:t>ntn-PolarizationDL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AB324" w14:textId="77777777" w:rsidR="00420D19" w:rsidRPr="007A1A8A" w:rsidRDefault="00420D19" w:rsidP="00231C83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7A1A8A">
              <w:rPr>
                <w:rFonts w:cs="Arial"/>
                <w:szCs w:val="18"/>
              </w:rPr>
              <w:t>linear</w:t>
            </w:r>
          </w:p>
        </w:tc>
      </w:tr>
      <w:tr w:rsidR="00420D19" w:rsidRPr="004A5067" w14:paraId="56FC2D0A" w14:textId="77777777" w:rsidTr="00231C83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F92FB6" w14:textId="77777777" w:rsidR="00420D19" w:rsidRPr="004A5067" w:rsidRDefault="00420D19" w:rsidP="00231C83">
            <w:pPr>
              <w:pStyle w:val="TAL"/>
              <w:ind w:left="800" w:hanging="400"/>
              <w:rPr>
                <w:szCs w:val="18"/>
              </w:rPr>
            </w:pPr>
            <w:proofErr w:type="spellStart"/>
            <w:r w:rsidRPr="004A5067">
              <w:rPr>
                <w:szCs w:val="18"/>
              </w:rPr>
              <w:t>ntn-PolarizationUL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48C2" w14:textId="77777777" w:rsidR="00420D19" w:rsidRPr="007A1A8A" w:rsidRDefault="00420D19" w:rsidP="00231C83">
            <w:pPr>
              <w:pStyle w:val="TAC"/>
              <w:rPr>
                <w:rFonts w:cs="Arial"/>
                <w:szCs w:val="18"/>
              </w:rPr>
            </w:pPr>
            <w:r w:rsidRPr="007A1A8A">
              <w:rPr>
                <w:rFonts w:cs="Arial"/>
                <w:szCs w:val="18"/>
              </w:rPr>
              <w:t>linear</w:t>
            </w:r>
          </w:p>
        </w:tc>
      </w:tr>
      <w:tr w:rsidR="00420D19" w:rsidRPr="004A5067" w14:paraId="441B4C18" w14:textId="77777777" w:rsidTr="00231C83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58CE6C" w14:textId="77777777" w:rsidR="00420D19" w:rsidRPr="004A5067" w:rsidRDefault="00420D19" w:rsidP="00231C83">
            <w:pPr>
              <w:pStyle w:val="TAL"/>
              <w:ind w:left="800" w:hanging="400"/>
              <w:rPr>
                <w:szCs w:val="18"/>
              </w:rPr>
            </w:pPr>
            <w:proofErr w:type="spellStart"/>
            <w:r w:rsidRPr="004A5067">
              <w:rPr>
                <w:szCs w:val="18"/>
              </w:rPr>
              <w:t>ephemerisInfo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CD64" w14:textId="77777777" w:rsidR="00420D19" w:rsidRPr="00AE63F5" w:rsidRDefault="00420D19" w:rsidP="00231C83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5912C3">
              <w:rPr>
                <w:lang w:val="en-US" w:eastAsia="en-GB"/>
              </w:rPr>
              <w:t>Detailed ephemeris information is</w:t>
            </w:r>
            <w:r w:rsidRPr="005912C3">
              <w:rPr>
                <w:rFonts w:asciiTheme="minorEastAsia" w:hAnsiTheme="minorEastAsia"/>
                <w:lang w:val="en-US" w:eastAsia="zh-CN"/>
              </w:rPr>
              <w:t xml:space="preserve"> </w:t>
            </w:r>
            <w:r w:rsidRPr="005912C3">
              <w:rPr>
                <w:lang w:val="en-US" w:eastAsia="en-GB"/>
              </w:rPr>
              <w:t>provided in TS 38.508-1 [37]</w:t>
            </w:r>
          </w:p>
        </w:tc>
      </w:tr>
    </w:tbl>
    <w:p w14:paraId="65236B46" w14:textId="77777777" w:rsidR="00420D19" w:rsidRPr="00420D19" w:rsidRDefault="00420D19" w:rsidP="00AB2193">
      <w:pPr>
        <w:pStyle w:val="CRSeparator"/>
        <w:rPr>
          <w:rFonts w:hint="eastAsia"/>
          <w:sz w:val="21"/>
          <w:szCs w:val="21"/>
          <w:lang w:eastAsia="zh-C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704D1F" w14:textId="77777777" w:rsidR="00CB6B64" w:rsidRDefault="00CB6B64">
      <w:r>
        <w:separator/>
      </w:r>
    </w:p>
  </w:endnote>
  <w:endnote w:type="continuationSeparator" w:id="0">
    <w:p w14:paraId="11E07160" w14:textId="77777777" w:rsidR="00CB6B64" w:rsidRDefault="00CB6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720EFB" w14:textId="77777777" w:rsidR="00CB6B64" w:rsidRDefault="00CB6B64">
      <w:r>
        <w:separator/>
      </w:r>
    </w:p>
  </w:footnote>
  <w:footnote w:type="continuationSeparator" w:id="0">
    <w:p w14:paraId="17F5B098" w14:textId="77777777" w:rsidR="00CB6B64" w:rsidRDefault="00CB6B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E83A09"/>
    <w:multiLevelType w:val="hybridMultilevel"/>
    <w:tmpl w:val="645238A6"/>
    <w:lvl w:ilvl="0" w:tplc="0FA0DC48">
      <w:start w:val="1"/>
      <w:numFmt w:val="bullet"/>
      <w:lvlText w:val="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0D19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331C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B6B64"/>
    <w:rsid w:val="00CC5026"/>
    <w:rsid w:val="00CC68D0"/>
    <w:rsid w:val="00D03F9A"/>
    <w:rsid w:val="00D06D51"/>
    <w:rsid w:val="00D24991"/>
    <w:rsid w:val="00D50255"/>
    <w:rsid w:val="00D66520"/>
    <w:rsid w:val="00D84AE9"/>
    <w:rsid w:val="00D86078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af1">
    <w:name w:val="文稿抬头"/>
    <w:qFormat/>
    <w:rsid w:val="00BB331C"/>
    <w:rPr>
      <w:rFonts w:eastAsia="MS Mincho"/>
      <w:b/>
      <w:bCs/>
      <w:sz w:val="24"/>
    </w:rPr>
  </w:style>
  <w:style w:type="character" w:customStyle="1" w:styleId="CRCoverPageChar">
    <w:name w:val="CR Cover Page Char"/>
    <w:link w:val="CRCoverPage"/>
    <w:qFormat/>
    <w:locked/>
    <w:rsid w:val="00BB331C"/>
    <w:rPr>
      <w:rFonts w:ascii="Arial" w:hAnsi="Arial"/>
      <w:lang w:val="en-GB" w:eastAsia="en-US"/>
    </w:rPr>
  </w:style>
  <w:style w:type="table" w:styleId="af2">
    <w:name w:val="Table Grid"/>
    <w:aliases w:val="SGS Table Basic 1,TableGrid"/>
    <w:basedOn w:val="a1"/>
    <w:qFormat/>
    <w:rsid w:val="00420D19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420D1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420D1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20D1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420D19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420D19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af1">
    <w:name w:val="文稿抬头"/>
    <w:qFormat/>
    <w:rsid w:val="00BB331C"/>
    <w:rPr>
      <w:rFonts w:eastAsia="MS Mincho"/>
      <w:b/>
      <w:bCs/>
      <w:sz w:val="24"/>
    </w:rPr>
  </w:style>
  <w:style w:type="character" w:customStyle="1" w:styleId="CRCoverPageChar">
    <w:name w:val="CR Cover Page Char"/>
    <w:link w:val="CRCoverPage"/>
    <w:qFormat/>
    <w:locked/>
    <w:rsid w:val="00BB331C"/>
    <w:rPr>
      <w:rFonts w:ascii="Arial" w:hAnsi="Arial"/>
      <w:lang w:val="en-GB" w:eastAsia="en-US"/>
    </w:rPr>
  </w:style>
  <w:style w:type="table" w:styleId="af2">
    <w:name w:val="Table Grid"/>
    <w:aliases w:val="SGS Table Basic 1,TableGrid"/>
    <w:basedOn w:val="a1"/>
    <w:qFormat/>
    <w:rsid w:val="00420D19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420D1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420D1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20D1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420D19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420D1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DF2B90-893B-440C-9C02-768DCE7CE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7</Pages>
  <Words>1407</Words>
  <Characters>8026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CATT_#117</cp:lastModifiedBy>
  <cp:revision>3</cp:revision>
  <cp:lastPrinted>1900-12-31T16:00:00Z</cp:lastPrinted>
  <dcterms:created xsi:type="dcterms:W3CDTF">2025-11-06T12:00:00Z</dcterms:created>
  <dcterms:modified xsi:type="dcterms:W3CDTF">2025-11-06T14:46:00Z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